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F0" w:rsidRDefault="003C74F0"/>
    <w:p w:rsidR="003C74F0" w:rsidRDefault="003C74F0" w:rsidP="003C74F0">
      <w:pPr>
        <w:pStyle w:val="2"/>
        <w:spacing w:before="89"/>
        <w:ind w:left="1531" w:right="2214"/>
        <w:jc w:val="center"/>
        <w:rPr>
          <w:color w:val="000000" w:themeColor="text1"/>
          <w:sz w:val="24"/>
          <w:szCs w:val="24"/>
        </w:rPr>
      </w:pPr>
      <w:r>
        <w:tab/>
      </w:r>
      <w:r>
        <w:rPr>
          <w:color w:val="000000" w:themeColor="text1"/>
          <w:sz w:val="24"/>
          <w:szCs w:val="24"/>
        </w:rPr>
        <w:t>Информация</w:t>
      </w:r>
    </w:p>
    <w:p w:rsidR="003C74F0" w:rsidRDefault="003C74F0" w:rsidP="003C74F0">
      <w:pPr>
        <w:pStyle w:val="2"/>
        <w:spacing w:before="89"/>
        <w:ind w:left="1531" w:right="2214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 внеурочном занятии</w:t>
      </w:r>
    </w:p>
    <w:p w:rsidR="003C74F0" w:rsidRDefault="003C74F0" w:rsidP="003C74F0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«Разговоры о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3C74F0" w:rsidRDefault="003C74F0" w:rsidP="003C74F0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ГБОУ СОШ №1 с. п. Экажево</w:t>
      </w:r>
    </w:p>
    <w:p w:rsidR="003C74F0" w:rsidRDefault="003C74F0" w:rsidP="003C74F0">
      <w:pPr>
        <w:spacing w:before="50"/>
        <w:ind w:left="1528" w:right="22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4F0" w:rsidRDefault="003C74F0" w:rsidP="003C74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74F0" w:rsidRPr="003C74F0" w:rsidRDefault="00732772" w:rsidP="003C74F0">
      <w:pPr>
        <w:pStyle w:val="2"/>
        <w:shd w:val="clear" w:color="auto" w:fill="FFFFFF"/>
        <w:spacing w:after="376" w:line="438" w:lineRule="atLeast"/>
        <w:rPr>
          <w:color w:val="212529"/>
        </w:rPr>
      </w:pPr>
      <w:r>
        <w:rPr>
          <w:b w:val="0"/>
          <w:shd w:val="clear" w:color="auto" w:fill="FFFFFF"/>
        </w:rPr>
        <w:t xml:space="preserve">  17</w:t>
      </w:r>
      <w:r w:rsidR="003C74F0" w:rsidRPr="003C74F0">
        <w:rPr>
          <w:b w:val="0"/>
          <w:shd w:val="clear" w:color="auto" w:fill="FFFFFF"/>
        </w:rPr>
        <w:t xml:space="preserve"> марта 2025 года  ГБОУ  «СОШ №1 с. п. Экажево»</w:t>
      </w:r>
      <w:r w:rsidR="003C74F0" w:rsidRPr="003C74F0">
        <w:rPr>
          <w:shd w:val="clear" w:color="auto" w:fill="FFFFFF"/>
        </w:rPr>
        <w:t xml:space="preserve"> в 1- 11 классах прошли внеурочные занятие  цикла  «Разговоры о </w:t>
      </w:r>
      <w:proofErr w:type="gramStart"/>
      <w:r w:rsidR="003C74F0" w:rsidRPr="003C74F0">
        <w:rPr>
          <w:shd w:val="clear" w:color="auto" w:fill="FFFFFF"/>
        </w:rPr>
        <w:t>важном</w:t>
      </w:r>
      <w:proofErr w:type="gramEnd"/>
      <w:r w:rsidR="003C74F0" w:rsidRPr="003C74F0">
        <w:rPr>
          <w:shd w:val="clear" w:color="auto" w:fill="FFFFFF"/>
        </w:rPr>
        <w:t>»  на тему:</w:t>
      </w:r>
      <w:r w:rsidR="003C74F0" w:rsidRPr="003C74F0">
        <w:rPr>
          <w:b w:val="0"/>
          <w:bCs w:val="0"/>
        </w:rPr>
        <w:t xml:space="preserve"> «</w:t>
      </w:r>
      <w:r w:rsidR="003C74F0" w:rsidRPr="003C74F0">
        <w:rPr>
          <w:color w:val="212529"/>
        </w:rPr>
        <w:t>День воссоединения Крыма и Севастополя с Россией.100-летие «Артека»</w:t>
      </w:r>
    </w:p>
    <w:p w:rsidR="003C74F0" w:rsidRPr="003C74F0" w:rsidRDefault="003C74F0" w:rsidP="003C7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74F0">
        <w:rPr>
          <w:rFonts w:ascii="Times New Roman" w:hAnsi="Times New Roman" w:cs="Times New Roman"/>
          <w:sz w:val="28"/>
          <w:szCs w:val="28"/>
        </w:rPr>
        <w:t xml:space="preserve">    </w:t>
      </w:r>
      <w:r w:rsidRPr="003C74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Сегодня 17 марта состоялся очередной урок из цикла «Разговоры </w:t>
      </w:r>
      <w:proofErr w:type="gramStart"/>
      <w:r w:rsidRPr="003C74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proofErr w:type="gramEnd"/>
      <w:r w:rsidRPr="003C74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важном». Его посвятили двум крупным датам — годовщине воссоединения Крыма с Россией и 100-летию знаменитого детского лагеря «Артек», который является настоящей сокровищницей полуострова.</w:t>
      </w:r>
    </w:p>
    <w:p w:rsidR="003C74F0" w:rsidRPr="003C74F0" w:rsidRDefault="003C74F0" w:rsidP="003C7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74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Как обычно неделя начинается с поднятия Государственного флага РФ и РИ.</w:t>
      </w:r>
    </w:p>
    <w:p w:rsidR="003C74F0" w:rsidRPr="003C74F0" w:rsidRDefault="003C74F0" w:rsidP="003C7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74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Затем в классах прошли разговоры о </w:t>
      </w:r>
      <w:proofErr w:type="gramStart"/>
      <w:r w:rsidRPr="003C74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важном</w:t>
      </w:r>
      <w:proofErr w:type="gramEnd"/>
      <w:r w:rsidRPr="003C74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3C74F0" w:rsidRPr="003C74F0" w:rsidRDefault="003C74F0" w:rsidP="003C7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74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В марте 2025 года исполняется 11 лет со дня вхождения республики в состав современной России. Подписание исторического документа состоялось 18 марта 2014 года. В итоге в составе РФ появились два новых субъекта: Республика Крым и город федерального значения Севастополь.</w:t>
      </w:r>
    </w:p>
    <w:p w:rsidR="003C74F0" w:rsidRPr="003C74F0" w:rsidRDefault="003C74F0" w:rsidP="003C74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74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Международный детский центр «Артек» — самый знаменитый пионерский лагерь в России и один из самых крупных комплексов детского отдыха в мире. Он был создан в 1925 году на берегу одноименной реки на южном берегу Крыма.</w:t>
      </w:r>
    </w:p>
    <w:p w:rsidR="003C74F0" w:rsidRPr="003C74F0" w:rsidRDefault="003C74F0" w:rsidP="003C74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74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завершение занятия обучающиеся определили главные ценности «Артека». В интерактивном формате разгадали </w:t>
      </w:r>
      <w:proofErr w:type="spellStart"/>
      <w:r w:rsidRPr="003C74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филворд</w:t>
      </w:r>
      <w:proofErr w:type="spellEnd"/>
      <w:r w:rsidRPr="003C74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выполнили интерактивное задание «Знаменитые </w:t>
      </w:r>
      <w:proofErr w:type="spellStart"/>
      <w:r w:rsidRPr="003C74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артековцы</w:t>
      </w:r>
      <w:proofErr w:type="spellEnd"/>
      <w:r w:rsidRPr="003C74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», благодаря которому они узнали, кому «Артек» помог определиться с будущим и добиться больших успехов в выбранной сфере деятельности.</w:t>
      </w:r>
    </w:p>
    <w:p w:rsidR="00732772" w:rsidRDefault="00732772" w:rsidP="003C74F0">
      <w:pPr>
        <w:rPr>
          <w:rFonts w:ascii="Times New Roman" w:hAnsi="Times New Roman" w:cs="Times New Roman"/>
          <w:sz w:val="28"/>
          <w:szCs w:val="28"/>
        </w:rPr>
      </w:pPr>
    </w:p>
    <w:p w:rsidR="00732772" w:rsidRDefault="00732772" w:rsidP="00732772">
      <w:pPr>
        <w:rPr>
          <w:rFonts w:ascii="Times New Roman" w:hAnsi="Times New Roman" w:cs="Times New Roman"/>
          <w:sz w:val="28"/>
          <w:szCs w:val="28"/>
        </w:rPr>
      </w:pPr>
    </w:p>
    <w:p w:rsidR="00732772" w:rsidRPr="007A2822" w:rsidRDefault="00732772" w:rsidP="00732772">
      <w:pPr>
        <w:rPr>
          <w:rFonts w:ascii="Times New Roman" w:hAnsi="Times New Roman" w:cs="Times New Roman"/>
          <w:sz w:val="24"/>
          <w:szCs w:val="28"/>
        </w:rPr>
      </w:pPr>
      <w:r w:rsidRPr="00EF4025">
        <w:rPr>
          <w:rFonts w:ascii="Times New Roman" w:hAnsi="Times New Roman" w:cs="Times New Roman"/>
          <w:sz w:val="24"/>
          <w:szCs w:val="28"/>
        </w:rPr>
        <w:t>Фотоматериал прилагается</w:t>
      </w:r>
      <w:r w:rsidRPr="00EF4025">
        <w:rPr>
          <w:rFonts w:ascii="Times New Roman" w:hAnsi="Times New Roman" w:cs="Times New Roman"/>
          <w:sz w:val="24"/>
          <w:szCs w:val="28"/>
        </w:rPr>
        <w:tab/>
      </w:r>
    </w:p>
    <w:p w:rsidR="00732772" w:rsidRDefault="00732772" w:rsidP="00732772">
      <w:pPr>
        <w:tabs>
          <w:tab w:val="left" w:pos="9000"/>
        </w:tabs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ЗДВР Лолохоева З.Х.</w:t>
      </w:r>
    </w:p>
    <w:p w:rsidR="00732772" w:rsidRPr="00234093" w:rsidRDefault="00732772" w:rsidP="0073277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17.03.2025</w:t>
      </w:r>
      <w:r w:rsidRPr="00EF4025">
        <w:rPr>
          <w:rFonts w:ascii="Times New Roman" w:hAnsi="Times New Roman" w:cs="Times New Roman"/>
          <w:sz w:val="24"/>
          <w:szCs w:val="24"/>
        </w:rPr>
        <w:t>г</w:t>
      </w:r>
    </w:p>
    <w:p w:rsidR="00F60900" w:rsidRPr="00732772" w:rsidRDefault="00F60900" w:rsidP="00F6090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60900" w:rsidRDefault="00F60900" w:rsidP="00F60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31531" cy="2192241"/>
            <wp:effectExtent l="19050" t="0" r="2319" b="0"/>
            <wp:docPr id="1" name="Рисунок 1" descr="C:\Users\Admin\Downloads\image-20-03-25-10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age-20-03-25-10-0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920" cy="219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900" w:rsidRDefault="00F60900" w:rsidP="00F60900">
      <w:pPr>
        <w:rPr>
          <w:rFonts w:ascii="Times New Roman" w:hAnsi="Times New Roman" w:cs="Times New Roman"/>
          <w:sz w:val="24"/>
          <w:szCs w:val="24"/>
        </w:rPr>
      </w:pPr>
    </w:p>
    <w:p w:rsidR="00F60900" w:rsidRDefault="00F60900" w:rsidP="00F60900">
      <w:pPr>
        <w:rPr>
          <w:rFonts w:ascii="Times New Roman" w:hAnsi="Times New Roman" w:cs="Times New Roman"/>
          <w:sz w:val="24"/>
          <w:szCs w:val="24"/>
        </w:rPr>
      </w:pPr>
    </w:p>
    <w:p w:rsidR="00F60900" w:rsidRDefault="00F60900" w:rsidP="00F60900">
      <w:pPr>
        <w:ind w:left="-851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7752" cy="2119931"/>
            <wp:effectExtent l="19050" t="0" r="0" b="0"/>
            <wp:docPr id="2" name="Рисунок 2" descr="C:\Users\Admin\Downloads\image-20-03-25-10-0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age-20-03-25-10-01-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336" cy="212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6199" cy="2036301"/>
            <wp:effectExtent l="19050" t="0" r="7951" b="0"/>
            <wp:docPr id="3" name="Рисунок 3" descr="C:\Users\Admin\Downloads\image-20-03-25-10-01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age-20-03-25-10-01-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199" cy="2036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900" w:rsidRPr="00F60900" w:rsidRDefault="00F60900" w:rsidP="00F60900">
      <w:pPr>
        <w:rPr>
          <w:rFonts w:ascii="Times New Roman" w:hAnsi="Times New Roman" w:cs="Times New Roman"/>
          <w:sz w:val="24"/>
          <w:szCs w:val="24"/>
        </w:rPr>
      </w:pPr>
    </w:p>
    <w:p w:rsidR="00F60900" w:rsidRDefault="00F60900" w:rsidP="00F60900">
      <w:pPr>
        <w:rPr>
          <w:rFonts w:ascii="Times New Roman" w:hAnsi="Times New Roman" w:cs="Times New Roman"/>
          <w:sz w:val="24"/>
          <w:szCs w:val="24"/>
        </w:rPr>
      </w:pPr>
    </w:p>
    <w:p w:rsidR="00732772" w:rsidRPr="00F60900" w:rsidRDefault="00F60900" w:rsidP="00F60900">
      <w:pPr>
        <w:tabs>
          <w:tab w:val="left" w:pos="2655"/>
        </w:tabs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70356" cy="2751620"/>
            <wp:effectExtent l="19050" t="0" r="6294" b="0"/>
            <wp:docPr id="4" name="Рисунок 4" descr="C:\Users\Admin\Downloads\image-20-03-25-10-01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age-20-03-25-10-01-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59" cy="275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2772" w:rsidRPr="00F60900" w:rsidSect="00A8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74F0"/>
    <w:rsid w:val="003C74F0"/>
    <w:rsid w:val="00732772"/>
    <w:rsid w:val="00A8168D"/>
    <w:rsid w:val="00F6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F0"/>
  </w:style>
  <w:style w:type="paragraph" w:styleId="2">
    <w:name w:val="heading 2"/>
    <w:basedOn w:val="a"/>
    <w:link w:val="20"/>
    <w:uiPriority w:val="1"/>
    <w:unhideWhenUsed/>
    <w:qFormat/>
    <w:rsid w:val="003C74F0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74F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3C7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6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2025-03-20T06:36:00Z</dcterms:created>
  <dcterms:modified xsi:type="dcterms:W3CDTF">2025-03-20T07:26:00Z</dcterms:modified>
</cp:coreProperties>
</file>