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CD" w:rsidRDefault="007546CD" w:rsidP="00A452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365338" w:rsidRDefault="00365338" w:rsidP="00A452E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452E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Тема</w:t>
      </w:r>
      <w:r w:rsidR="007546CD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7546CD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классного часа</w:t>
      </w:r>
      <w:r w:rsidRPr="00A452E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: </w:t>
      </w:r>
      <w:r w:rsidR="006A7D8B" w:rsidRPr="00A452EB">
        <w:rPr>
          <w:rFonts w:ascii="Times New Roman" w:hAnsi="Times New Roman"/>
          <w:b/>
          <w:sz w:val="36"/>
          <w:szCs w:val="36"/>
        </w:rPr>
        <w:t>«ЕГЭ</w:t>
      </w:r>
      <w:r w:rsidR="007546CD">
        <w:rPr>
          <w:rFonts w:ascii="Times New Roman" w:hAnsi="Times New Roman"/>
          <w:b/>
          <w:sz w:val="36"/>
          <w:szCs w:val="36"/>
        </w:rPr>
        <w:t xml:space="preserve"> </w:t>
      </w:r>
      <w:r w:rsidR="006A7D8B" w:rsidRPr="00A452EB">
        <w:rPr>
          <w:rFonts w:ascii="Times New Roman" w:hAnsi="Times New Roman"/>
          <w:b/>
          <w:sz w:val="36"/>
          <w:szCs w:val="36"/>
        </w:rPr>
        <w:t>- это не страшно!»</w:t>
      </w:r>
    </w:p>
    <w:p w:rsidR="00A452EB" w:rsidRPr="00A452EB" w:rsidRDefault="00A452EB" w:rsidP="00A452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7546CD" w:rsidRDefault="004577A3" w:rsidP="006A7D8B">
      <w:pPr>
        <w:jc w:val="both"/>
        <w:rPr>
          <w:rFonts w:ascii="Times New Roman" w:hAnsi="Times New Roman"/>
          <w:sz w:val="28"/>
          <w:szCs w:val="28"/>
        </w:rPr>
      </w:pPr>
      <w:r w:rsidRPr="005D6BCA">
        <w:rPr>
          <w:rFonts w:ascii="Times New Roman" w:hAnsi="Times New Roman"/>
          <w:b/>
          <w:sz w:val="28"/>
          <w:szCs w:val="28"/>
        </w:rPr>
        <w:t>Ц</w:t>
      </w:r>
      <w:r w:rsidR="006A7D8B">
        <w:rPr>
          <w:rFonts w:ascii="Times New Roman" w:hAnsi="Times New Roman"/>
          <w:b/>
          <w:sz w:val="28"/>
          <w:szCs w:val="28"/>
        </w:rPr>
        <w:t>е</w:t>
      </w:r>
      <w:r w:rsidR="00AF4FF9">
        <w:rPr>
          <w:rFonts w:ascii="Times New Roman" w:hAnsi="Times New Roman"/>
          <w:b/>
          <w:sz w:val="28"/>
          <w:szCs w:val="28"/>
        </w:rPr>
        <w:t>левая группа</w:t>
      </w:r>
      <w:r w:rsidRPr="005D6BCA">
        <w:rPr>
          <w:rFonts w:ascii="Times New Roman" w:hAnsi="Times New Roman"/>
          <w:b/>
          <w:sz w:val="28"/>
          <w:szCs w:val="28"/>
        </w:rPr>
        <w:t>:</w:t>
      </w:r>
      <w:r w:rsidRPr="005D6BCA">
        <w:rPr>
          <w:rFonts w:ascii="Times New Roman" w:hAnsi="Times New Roman"/>
          <w:sz w:val="28"/>
          <w:szCs w:val="28"/>
        </w:rPr>
        <w:t xml:space="preserve"> выпускники 11</w:t>
      </w:r>
      <w:r w:rsidR="00AF4FF9">
        <w:rPr>
          <w:rFonts w:ascii="Times New Roman" w:hAnsi="Times New Roman"/>
          <w:sz w:val="28"/>
          <w:szCs w:val="28"/>
        </w:rPr>
        <w:t xml:space="preserve"> «а» класса</w:t>
      </w:r>
      <w:r w:rsidR="007546CD">
        <w:rPr>
          <w:rFonts w:ascii="Times New Roman" w:hAnsi="Times New Roman"/>
          <w:sz w:val="28"/>
          <w:szCs w:val="28"/>
        </w:rPr>
        <w:t xml:space="preserve"> </w:t>
      </w:r>
      <w:r w:rsidR="007546CD">
        <w:rPr>
          <w:rFonts w:ascii="Times New Roman" w:hAnsi="Times New Roman"/>
          <w:sz w:val="28"/>
          <w:szCs w:val="28"/>
        </w:rPr>
        <w:t xml:space="preserve">ГБОУ «СОШ №1 </w:t>
      </w:r>
      <w:proofErr w:type="spellStart"/>
      <w:r w:rsidR="007546CD">
        <w:rPr>
          <w:rFonts w:ascii="Times New Roman" w:hAnsi="Times New Roman"/>
          <w:sz w:val="28"/>
          <w:szCs w:val="28"/>
        </w:rPr>
        <w:t>с.п</w:t>
      </w:r>
      <w:proofErr w:type="spellEnd"/>
      <w:r w:rsidR="007546CD">
        <w:rPr>
          <w:rFonts w:ascii="Times New Roman" w:hAnsi="Times New Roman"/>
          <w:sz w:val="28"/>
          <w:szCs w:val="28"/>
        </w:rPr>
        <w:t>. Экажево»</w:t>
      </w:r>
      <w:r w:rsidR="007546CD" w:rsidRPr="005D6BCA">
        <w:rPr>
          <w:rFonts w:ascii="Times New Roman" w:hAnsi="Times New Roman"/>
          <w:sz w:val="28"/>
          <w:szCs w:val="28"/>
        </w:rPr>
        <w:t xml:space="preserve">. </w:t>
      </w:r>
    </w:p>
    <w:p w:rsidR="004577A3" w:rsidRDefault="004577A3" w:rsidP="006A7D8B">
      <w:pPr>
        <w:jc w:val="both"/>
        <w:rPr>
          <w:rFonts w:ascii="Times New Roman" w:hAnsi="Times New Roman"/>
          <w:sz w:val="28"/>
          <w:szCs w:val="28"/>
        </w:rPr>
      </w:pPr>
      <w:r w:rsidRPr="005D6BCA">
        <w:rPr>
          <w:rFonts w:ascii="Times New Roman" w:hAnsi="Times New Roman"/>
          <w:sz w:val="28"/>
          <w:szCs w:val="28"/>
        </w:rPr>
        <w:t xml:space="preserve"> </w:t>
      </w:r>
      <w:r w:rsidR="00AF4FF9">
        <w:rPr>
          <w:rFonts w:ascii="Times New Roman" w:hAnsi="Times New Roman"/>
          <w:sz w:val="28"/>
          <w:szCs w:val="28"/>
        </w:rPr>
        <w:t>Дата проведения: 14.11.2024 г</w:t>
      </w:r>
    </w:p>
    <w:p w:rsidR="00AF4FF9" w:rsidRDefault="00AF4FF9" w:rsidP="006A7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 Лолохоева Т.М.</w:t>
      </w:r>
    </w:p>
    <w:p w:rsidR="00AF4FF9" w:rsidRPr="005D6BCA" w:rsidRDefault="00AF4FF9" w:rsidP="006A7D8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Приглашены</w:t>
      </w:r>
      <w:proofErr w:type="gramEnd"/>
      <w:r>
        <w:rPr>
          <w:rFonts w:ascii="Times New Roman" w:hAnsi="Times New Roman"/>
          <w:sz w:val="28"/>
          <w:szCs w:val="28"/>
        </w:rPr>
        <w:t xml:space="preserve">: психолог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 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D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оказать психологическую помощь </w:t>
      </w:r>
      <w:proofErr w:type="gram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снижении эмоционального напряжения, уровня тревожности и формирование эмоционально - устойчивой личности в период подготовке к итоговой аттестации.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D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Задача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оказать психологическую помощь детям, </w:t>
      </w:r>
      <w:r w:rsidR="001D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дать повод 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задуматься о</w:t>
      </w:r>
      <w:r w:rsidR="001D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своем 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эмоционально-психологическом состоянии, дать знания о стрессе и о способах защиты от него, помочь развитию уверенности в себе, </w:t>
      </w:r>
      <w:r w:rsidR="001D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обучить 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навык</w:t>
      </w:r>
      <w:r w:rsidR="001D62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самоконтроля.</w:t>
      </w:r>
    </w:p>
    <w:p w:rsidR="00012C24" w:rsidRPr="00012C24" w:rsidRDefault="00A452EB" w:rsidP="00012C24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012C24" w:rsidRPr="00012C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результаты:</w:t>
      </w:r>
    </w:p>
    <w:p w:rsidR="00012C24" w:rsidRPr="00012C24" w:rsidRDefault="00012C24" w:rsidP="00012C2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занятие участники научаются и узнают как:</w:t>
      </w:r>
    </w:p>
    <w:p w:rsidR="00012C24" w:rsidRPr="00012C24" w:rsidRDefault="00012C24" w:rsidP="00012C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перестать бояться ЕГЭ и стать более уверенным;  </w:t>
      </w:r>
    </w:p>
    <w:p w:rsidR="00012C24" w:rsidRPr="00012C24" w:rsidRDefault="00012C24" w:rsidP="00012C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контролировать свое психологическое состояние в период подготовки и сдачи единого государственного экзамена; </w:t>
      </w:r>
    </w:p>
    <w:p w:rsidR="00012C24" w:rsidRPr="00012C24" w:rsidRDefault="00012C24" w:rsidP="00012C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преодолевать психологические барьеры, мешающие успешной сдаче ЕГЭ.</w:t>
      </w:r>
    </w:p>
    <w:p w:rsidR="00012C24" w:rsidRPr="00012C24" w:rsidRDefault="00A452EB" w:rsidP="00012C24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012C24" w:rsidRPr="00012C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Оборудование:</w:t>
      </w:r>
    </w:p>
    <w:p w:rsidR="00012C24" w:rsidRPr="00012C24" w:rsidRDefault="00012C24" w:rsidP="00012C2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чистые листы формата</w:t>
      </w:r>
      <w:proofErr w:type="gramStart"/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</w:t>
      </w:r>
    </w:p>
    <w:p w:rsidR="00012C24" w:rsidRDefault="00012C24" w:rsidP="00012C2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бумага,</w:t>
      </w:r>
    </w:p>
    <w:p w:rsidR="00012C24" w:rsidRDefault="00012C24" w:rsidP="00012C2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мел,</w:t>
      </w:r>
    </w:p>
    <w:p w:rsidR="00012C24" w:rsidRDefault="00012C24" w:rsidP="00012C2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ручки,</w:t>
      </w:r>
    </w:p>
    <w:p w:rsidR="00012C24" w:rsidRPr="00012C24" w:rsidRDefault="00012C24" w:rsidP="00012C2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раздаточный материал для каждой пары  «Умеете ли вы следовать инструкции?»,</w:t>
      </w:r>
    </w:p>
    <w:p w:rsidR="00012C24" w:rsidRPr="00012C24" w:rsidRDefault="00012C24" w:rsidP="00012C2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свеча.</w:t>
      </w:r>
    </w:p>
    <w:p w:rsidR="00012C24" w:rsidRPr="00012C24" w:rsidRDefault="00012C24" w:rsidP="00012C2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2C24" w:rsidRPr="00012C24" w:rsidRDefault="00012C24" w:rsidP="00012C2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Pr="00012C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етоды</w:t>
      </w: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мозговой штурм,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ассоциация, мини-лекция, </w:t>
      </w: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в парах и в группе, самотестир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 учащихся, рефлексия.</w:t>
      </w:r>
    </w:p>
    <w:p w:rsidR="00012C24" w:rsidRPr="00012C24" w:rsidRDefault="00012C24" w:rsidP="00012C2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Расположение учащихся</w:t>
      </w: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стулья полукругом, 4 стола.</w:t>
      </w:r>
    </w:p>
    <w:p w:rsidR="00012C24" w:rsidRPr="00012C24" w:rsidRDefault="00012C24" w:rsidP="00012C2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занятия</w:t>
      </w: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52EB" w:rsidRPr="00A452EB" w:rsidRDefault="00A452EB" w:rsidP="00012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45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Введение.</w:t>
      </w:r>
    </w:p>
    <w:p w:rsidR="00012C24" w:rsidRDefault="00012C24" w:rsidP="00012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ЕГЭ?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ссоциация)</w:t>
      </w:r>
    </w:p>
    <w:p w:rsidR="00012C24" w:rsidRPr="00012C24" w:rsidRDefault="00012C24" w:rsidP="00012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Поговорим о стрессе, и о том как им управлять</w:t>
      </w:r>
      <w:proofErr w:type="gramStart"/>
      <w:r w:rsidR="00A45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ини-лекция)</w:t>
      </w:r>
    </w:p>
    <w:p w:rsidR="00012C24" w:rsidRPr="00012C24" w:rsidRDefault="00012C24" w:rsidP="00012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Умеете ли вы следовать инструкции? (работа в парах, тестирование) </w:t>
      </w:r>
    </w:p>
    <w:p w:rsidR="00A452EB" w:rsidRPr="00012C24" w:rsidRDefault="00012C24" w:rsidP="00A452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лучше готовиться к экзаменам</w:t>
      </w:r>
      <w:proofErr w:type="gramStart"/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A452EB" w:rsidRPr="00A45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5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A45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A45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озговой штурм)</w:t>
      </w:r>
    </w:p>
    <w:p w:rsidR="00012C24" w:rsidRPr="00012C24" w:rsidRDefault="00012C24" w:rsidP="00012C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Рефлексия («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встречи на экзаменах</w:t>
      </w:r>
      <w:r w:rsidRPr="00012C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</w:p>
    <w:p w:rsidR="00365338" w:rsidRPr="006A7D8B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A7D8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Ход классного часа</w:t>
      </w:r>
    </w:p>
    <w:p w:rsidR="0029156F" w:rsidRPr="005D6BCA" w:rsidRDefault="0029156F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Введение.</w:t>
      </w:r>
    </w:p>
    <w:p w:rsidR="00AF4FF9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Классный руководитель</w:t>
      </w:r>
      <w:proofErr w:type="gram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F4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AF4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(Лолохоева Т.М.)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5338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Экзамены - это ответственный период в жизни лю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бого человека, так как именно от их результатов зависит будущее. И сегодня мы с вами поговорим о проблемах и трудностях экзаменационного периода, попытаемся найти возможные пути их преодоления, «проговорим» своё будущее поведение и состояние перед экзаменом.</w:t>
      </w:r>
      <w:r w:rsidR="00FE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конечно, погадать на ромашке или довести себя до нервного срыва, но можно и просто настроиться на экзамен, принять его как неизбежность – и тогда все получится.</w:t>
      </w:r>
    </w:p>
    <w:p w:rsidR="00890E06" w:rsidRDefault="00890E06" w:rsidP="00890E06">
      <w:pPr>
        <w:tabs>
          <w:tab w:val="left" w:pos="11356"/>
        </w:tabs>
        <w:spacing w:before="150" w:after="15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 - это, безусловно, напряжение. Разубеждать вас в этом не станем. Но давайте будем относиться к ним, как к факту в биографии, как к рубежному шагу: через это все проходили, от этого не умирают.</w:t>
      </w:r>
    </w:p>
    <w:p w:rsidR="00FE32FA" w:rsidRDefault="00FE32FA" w:rsidP="00890E06">
      <w:pPr>
        <w:tabs>
          <w:tab w:val="left" w:pos="11356"/>
        </w:tabs>
        <w:spacing w:before="150" w:after="15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32F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Разминка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E32FA" w:rsidRDefault="00FE32FA" w:rsidP="00890E06">
      <w:pPr>
        <w:tabs>
          <w:tab w:val="left" w:pos="11356"/>
        </w:tabs>
        <w:spacing w:before="150" w:after="15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Вам даны слова: «ЭКЗАМЕН – Я – ЦЕЛЬ»; «ЭКЗАМЕН – РАДОСТЬ – УСПЕХ»; «ЭКЗАМЕН – ПОБЕДА – УВЕРЕННОСТЬ»</w:t>
      </w:r>
      <w:r w:rsidR="00AC5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Нужно придумать как 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жно больше предложений, в каждом из которых были бы использованы все три слова.</w:t>
      </w:r>
      <w:r w:rsidR="00AC5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 можно изменять любым способом.</w:t>
      </w:r>
    </w:p>
    <w:p w:rsidR="00AC583F" w:rsidRPr="00B2785F" w:rsidRDefault="00AC583F" w:rsidP="00890E06">
      <w:pPr>
        <w:tabs>
          <w:tab w:val="left" w:pos="11356"/>
        </w:tabs>
        <w:spacing w:before="150" w:after="15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4154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Ответы зачитываются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 Молодцы! Оказывается, что к экзамену тоже можно относиться положительно. Цель нашего занятия – научить вас разнообразным психологическим способам, которые помогут вам почувствовать себя увереннее в ситуациях подготовки и сдачи экзаменов.</w:t>
      </w:r>
    </w:p>
    <w:p w:rsidR="00890E06" w:rsidRPr="005D6BCA" w:rsidRDefault="00890E06" w:rsidP="00B2785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8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же нужно относиться к экзаменам?</w:t>
      </w:r>
      <w:r w:rsidRPr="00B27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27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Самое главное - не преувеличивать и не преуменьшать его значение. А с чем можно его сравнить? Наверное, с итоговой контрольной работой в конце года. 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Экзамены вызывают у вас разные ощущения и состояния. Я предлагаю озвучить эти ощущения и состояния. 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Классный руководитель просит каждого ученика написать на листочке от 5 до 10 эмоций, состояний, которые человек может испытывать и ощущать при сдаче экзамена. Затем выписываются на доске эмоции и состояния названные чаще всего. Их фиксируют и подводят итог: «Что же чаще проявляется?».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довольно часто мы испытываем отрицательные эмоции - гнев, страх, растерянность и др. 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Почему так происходит? 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высказать свое мнение.</w:t>
      </w:r>
    </w:p>
    <w:p w:rsidR="004577A3" w:rsidRPr="005D6BCA" w:rsidRDefault="004577A3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«Поговорим о стрессе».</w:t>
      </w:r>
    </w:p>
    <w:p w:rsidR="00365338" w:rsidRPr="005D6BCA" w:rsidRDefault="0044445A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Психолог</w:t>
      </w:r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Я хочу немного рассказать вам о стрессе! Почему о стрессе, да потому, что большинство отрицательных эмоций, которые мы испытываем, относятся к стрессу. Избежать стрессовых ситуаций невозможно, да и не нужно, ибо стресс, как писал </w:t>
      </w:r>
      <w:proofErr w:type="spellStart"/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Селье</w:t>
      </w:r>
      <w:proofErr w:type="spellEnd"/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,- «это сама жизнь, а отсутствие стресса означает смерть». 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Разные люди по-разному реагируют на одни и те же раздражители. Это вы знаете из своего личного опыта. Кто-то в сложной ситуации остается невозмутимым, а кто-то теряется. Кто-то даже по незначительному поводу может «взорваться», наговорить обидных, грубых слов, а кто-то объяснится совершенно спокойно. Отчего же зависит эта разница в реагировании и поведении? </w:t>
      </w:r>
      <w:proofErr w:type="gram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зависит от склада характера человека, от его индивидуальности. Но не только от этого. Немаловажную роль здесь играют приобретенные средства защиты - воспитание, самовоспитание. Это, пожалуй, главное оружие в борьбе со стрессом. </w:t>
      </w:r>
    </w:p>
    <w:p w:rsidR="0030152B" w:rsidRPr="0030152B" w:rsidRDefault="0030152B" w:rsidP="004154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экзаменов наиболее выражены </w:t>
      </w:r>
      <w:r w:rsidRP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 стрессы,</w:t>
      </w: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возникающие из-за информационных перегрузок, высокой умственной нагрузки, </w:t>
      </w:r>
      <w:r w:rsidRP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физиологические</w:t>
      </w:r>
      <w:r w:rsidR="004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4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 способствуют недосыпание, </w:t>
      </w:r>
      <w:r w:rsidR="00415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длительное сидение за столом, перегрузки глаз из-за чтения, малая доля физических нагрузок, прогулок, </w:t>
      </w:r>
      <w:r w:rsidRP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психологические </w:t>
      </w: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возникают из-за страха не сдать экзамен, получить оценку меньше ожидаемой, боязни наказания со стороны родителей, низкой оценк</w:t>
      </w:r>
      <w:r w:rsid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учителей и одноклассников</w:t>
      </w: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05BF2" w:rsidRPr="005D6BCA" w:rsidRDefault="0030152B" w:rsidP="00F05B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Самым простым способом выхода из стрессовой ситуации является изменение отношения к ней. Известно высказывание Марка </w:t>
      </w:r>
      <w:proofErr w:type="spellStart"/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Аврелия</w:t>
      </w:r>
      <w:proofErr w:type="spellEnd"/>
      <w:r w:rsidRPr="003015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015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«Измени свое отношение к вещам, которые тебя беспокоят, и ты будешь от них в безопасности».</w:t>
      </w:r>
      <w:r w:rsidR="00F05BF2" w:rsidRP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Самое главное приучить себя прислушиваться к стрессовым сигналам организма.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Признаки стресса можно разделить на три категории: физическую, эмоциональную и поведенческую.</w:t>
      </w:r>
    </w:p>
    <w:p w:rsidR="00365338" w:rsidRPr="005D6BCA" w:rsidRDefault="00365338" w:rsidP="006A7D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Физические признаки:</w:t>
      </w:r>
    </w:p>
    <w:p w:rsidR="00365338" w:rsidRPr="005D6BCA" w:rsidRDefault="00365338" w:rsidP="006A7D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Бессонница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Головные боли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Запоры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Понос 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Частое мочеиспускание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Усиление сердцебиения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Боли в животе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Тошнота или рвота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Потеря аппетита или постоянное чувство голода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Нарушение менструального цикла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Сыпь на теле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Кожный зуд</w:t>
      </w:r>
    </w:p>
    <w:p w:rsidR="00365338" w:rsidRPr="005D6BCA" w:rsidRDefault="00365338" w:rsidP="006A7D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Эмоциональные признаки:</w:t>
      </w:r>
    </w:p>
    <w:p w:rsidR="00365338" w:rsidRPr="005D6BCA" w:rsidRDefault="00365338" w:rsidP="006A7D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Импульсивное </w:t>
      </w:r>
      <w:proofErr w:type="gram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поведение</w:t>
      </w:r>
      <w:proofErr w:type="gram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Пониженное настроение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Гнев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Нарушение памяти и концентрации внимания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Беспокойный сон (кошмары)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Необоснованная агрессивность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Раздражительность, частые слезы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Невозможность сосредоточиться, путаница мыслей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Импульсивное, непредсказуемое поведение</w:t>
      </w:r>
    </w:p>
    <w:p w:rsidR="00365338" w:rsidRPr="005D6BCA" w:rsidRDefault="00365338" w:rsidP="006A7D8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Поведенческие признаки:</w:t>
      </w:r>
    </w:p>
    <w:p w:rsidR="00365338" w:rsidRPr="005D6BCA" w:rsidRDefault="00365338" w:rsidP="006A7D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Кручение волос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Кусание</w:t>
      </w:r>
      <w:proofErr w:type="spell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ногтей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Потеря интереса к внешнему облику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Морщение</w:t>
      </w:r>
      <w:proofErr w:type="spell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лба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Скрежетание зубами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Пронзительный нервный смех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Усиленное курение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Чрезмерное потребление лека</w:t>
      </w:r>
      <w:proofErr w:type="gramStart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рств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</w:t>
      </w:r>
      <w:proofErr w:type="gramEnd"/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итопывание ногой или постукивание пальцем</w:t>
      </w:r>
    </w:p>
    <w:p w:rsidR="00F05BF2" w:rsidRPr="00F05BF2" w:rsidRDefault="00F05BF2" w:rsidP="006A7D8B">
      <w:pPr>
        <w:pStyle w:val="2"/>
        <w:spacing w:before="150" w:after="150" w:line="270" w:lineRule="atLeast"/>
        <w:rPr>
          <w:rStyle w:val="a6"/>
          <w:i w:val="0"/>
          <w:sz w:val="28"/>
          <w:szCs w:val="28"/>
        </w:rPr>
      </w:pPr>
      <w:r w:rsidRPr="00F05BF2">
        <w:rPr>
          <w:rStyle w:val="a6"/>
          <w:i w:val="0"/>
          <w:sz w:val="28"/>
          <w:szCs w:val="28"/>
        </w:rPr>
        <w:t>Какие упражнения можно рекомендовать освоить, для управления стрессом.</w:t>
      </w:r>
    </w:p>
    <w:p w:rsidR="00311BD6" w:rsidRPr="005D6BCA" w:rsidRDefault="00311BD6" w:rsidP="006A7D8B">
      <w:pPr>
        <w:pStyle w:val="2"/>
        <w:spacing w:before="150" w:after="150" w:line="270" w:lineRule="atLeast"/>
        <w:rPr>
          <w:sz w:val="28"/>
          <w:szCs w:val="28"/>
        </w:rPr>
      </w:pPr>
      <w:r w:rsidRPr="005D6BCA">
        <w:rPr>
          <w:rStyle w:val="a6"/>
          <w:sz w:val="28"/>
          <w:szCs w:val="28"/>
        </w:rPr>
        <w:t>Упражнения для снятия стресса</w:t>
      </w:r>
    </w:p>
    <w:p w:rsidR="00311BD6" w:rsidRPr="005D6BCA" w:rsidRDefault="00311BD6" w:rsidP="006A7D8B">
      <w:pPr>
        <w:pStyle w:val="a4"/>
        <w:spacing w:before="150" w:beforeAutospacing="0" w:after="150" w:afterAutospacing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D6BCA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</w:rPr>
        <w:t>Упражнение 1.</w:t>
      </w:r>
    </w:p>
    <w:p w:rsidR="00311BD6" w:rsidRPr="005D6BCA" w:rsidRDefault="00311BD6" w:rsidP="006A7D8B">
      <w:pPr>
        <w:pStyle w:val="a4"/>
        <w:spacing w:before="150" w:beforeAutospacing="0" w:after="150" w:afterAutospacing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D6BCA">
        <w:rPr>
          <w:rFonts w:ascii="Times New Roman" w:hAnsi="Times New Roman" w:cs="Times New Roman"/>
          <w:color w:val="333333"/>
          <w:sz w:val="28"/>
          <w:szCs w:val="28"/>
        </w:rPr>
        <w:t>Этот комплекс очень прост и эффективен, для его выполнения вам не потребуется ничего, кроме стены.</w:t>
      </w:r>
    </w:p>
    <w:p w:rsidR="00311BD6" w:rsidRPr="005D6BCA" w:rsidRDefault="00311BD6" w:rsidP="006A7D8B">
      <w:pPr>
        <w:pStyle w:val="a4"/>
        <w:spacing w:before="150" w:beforeAutospacing="0" w:after="150" w:afterAutospacing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D6BCA">
        <w:rPr>
          <w:rFonts w:ascii="Times New Roman" w:hAnsi="Times New Roman" w:cs="Times New Roman"/>
          <w:color w:val="333333"/>
          <w:sz w:val="28"/>
          <w:szCs w:val="28"/>
        </w:rPr>
        <w:t>1. Нахмурьте лоб,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2. Крепко зажмурьтесь, напрягите веки на 10 секунд, затем расслабьте — тоже на 10 секунд. Повторите упражнение быстрее.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3. Наморщите нос на 10 секунд. Расслабьте. Повторите быстрее.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4. Крепко сожмите губы. Расслабьте. Повторите быстрее.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5. Сильно упритесь затылком в стену, пол или кровать. Расслабьтесь. Повторите быстрее.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6. Упритесь в стену левой лопаткой, пожмите плечами. Расслабьтесь. Повторите быстрее.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7. Упритесь в стену правой лопаткой, пожмите плечами. Расслабьтесь. Повторите быстрее.</w:t>
      </w:r>
    </w:p>
    <w:p w:rsidR="00311BD6" w:rsidRPr="005D6BCA" w:rsidRDefault="00311BD6" w:rsidP="006A7D8B">
      <w:pPr>
        <w:pStyle w:val="a4"/>
        <w:spacing w:before="150" w:beforeAutospacing="0" w:after="150" w:afterAutospacing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D6BCA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</w:rPr>
        <w:t>Упражнение 2.</w:t>
      </w:r>
      <w:r w:rsidRPr="005D6BCA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1. Так сильно, как можете, напрягите пальцы ног. Затем расслабьте их.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2. Напрягите и расслабьте ступни ног и лодыжки.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3. Напрягите и расслабьте икры.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4. Напрягите и расслабьте колени.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5. Напрягите и расслабьте бедра.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6. Напрягите и расслабьте ягодичные мышцы.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7. Напрягите и расслабьте живот.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8. Расслабьте спину и плечи.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9. Расслабьте кисти рук.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10. Расслабьте предплечья.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11. Расслабьте шею.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12. Расслабьте лицевые мышцы.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lastRenderedPageBreak/>
        <w:t>13. Посидите спокойно несколько минут, наслаждаясь полным покоем. Когда вам покажется, что медленно плывете, — вы полностью расслабились.</w:t>
      </w:r>
    </w:p>
    <w:p w:rsidR="00311BD6" w:rsidRPr="005D6BCA" w:rsidRDefault="00311BD6" w:rsidP="006A7D8B">
      <w:pPr>
        <w:pStyle w:val="a4"/>
        <w:spacing w:before="150" w:beforeAutospacing="0" w:after="150" w:afterAutospacing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5D6BCA">
        <w:rPr>
          <w:rStyle w:val="a5"/>
          <w:rFonts w:ascii="Times New Roman" w:hAnsi="Times New Roman" w:cs="Times New Roman"/>
          <w:i/>
          <w:iCs/>
          <w:color w:val="333333"/>
          <w:sz w:val="28"/>
          <w:szCs w:val="28"/>
        </w:rPr>
        <w:t>Упражнение 3.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Это упражнение можно делать в любом месте. Нужно сесть </w:t>
      </w:r>
      <w:proofErr w:type="gramStart"/>
      <w:r w:rsidRPr="005D6BCA">
        <w:rPr>
          <w:rFonts w:ascii="Times New Roman" w:hAnsi="Times New Roman" w:cs="Times New Roman"/>
          <w:color w:val="333333"/>
          <w:sz w:val="28"/>
          <w:szCs w:val="28"/>
        </w:rPr>
        <w:t>поудобнее</w:t>
      </w:r>
      <w:proofErr w:type="gramEnd"/>
      <w:r w:rsidRPr="005D6BCA">
        <w:rPr>
          <w:rFonts w:ascii="Times New Roman" w:hAnsi="Times New Roman" w:cs="Times New Roman"/>
          <w:color w:val="333333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1. Начните считать от 10 до 1, на каждом счете делая вдох и медленный выдох. (Выдох должен быть заметно длиннее вдоха.)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 xml:space="preserve">2. Закройте глаза. Снова посчитайте от 10 до 1, задерживая дыхание на каждом счете. Медленно выдыхайте, представляя, как с каждым выдохом уменьшается и </w:t>
      </w:r>
      <w:proofErr w:type="gramStart"/>
      <w:r w:rsidRPr="005D6BCA">
        <w:rPr>
          <w:rFonts w:ascii="Times New Roman" w:hAnsi="Times New Roman" w:cs="Times New Roman"/>
          <w:color w:val="333333"/>
          <w:sz w:val="28"/>
          <w:szCs w:val="28"/>
        </w:rPr>
        <w:t>наконец</w:t>
      </w:r>
      <w:proofErr w:type="gramEnd"/>
      <w:r w:rsidRPr="005D6BCA">
        <w:rPr>
          <w:rFonts w:ascii="Times New Roman" w:hAnsi="Times New Roman" w:cs="Times New Roman"/>
          <w:color w:val="333333"/>
          <w:sz w:val="28"/>
          <w:szCs w:val="28"/>
        </w:rPr>
        <w:t xml:space="preserve"> исчезает напряжение.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4. Плывите по ласковым облакам до тех пор, пока глаза не откроются сами.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</w:t>
      </w:r>
      <w:r w:rsidRPr="005D6BCA">
        <w:rPr>
          <w:rFonts w:ascii="Times New Roman" w:hAnsi="Times New Roman" w:cs="Times New Roman"/>
          <w:color w:val="333333"/>
          <w:sz w:val="28"/>
          <w:szCs w:val="28"/>
        </w:rPr>
        <w:br/>
        <w:t>Через неделю начните считать от 20 до 1, еще через неделю — от 30 и так до 50.</w:t>
      </w:r>
    </w:p>
    <w:p w:rsidR="00311BD6" w:rsidRPr="005D6BCA" w:rsidRDefault="00311BD6" w:rsidP="006A7D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5496">
        <w:rPr>
          <w:rStyle w:val="a5"/>
          <w:rFonts w:ascii="Times New Roman" w:hAnsi="Times New Roman"/>
          <w:i/>
          <w:color w:val="333333"/>
          <w:sz w:val="28"/>
          <w:szCs w:val="28"/>
        </w:rPr>
        <w:t>Упражнения</w:t>
      </w:r>
      <w:r w:rsidRPr="00415496">
        <w:rPr>
          <w:rFonts w:ascii="Times New Roman" w:hAnsi="Times New Roman"/>
          <w:i/>
          <w:color w:val="333333"/>
          <w:sz w:val="28"/>
          <w:szCs w:val="28"/>
        </w:rPr>
        <w:t>, которые помогают избавиться от</w:t>
      </w:r>
      <w:r w:rsidRPr="00415496">
        <w:rPr>
          <w:rStyle w:val="apple-converted-space"/>
          <w:rFonts w:ascii="Times New Roman" w:hAnsi="Times New Roman"/>
          <w:i/>
          <w:color w:val="333333"/>
          <w:sz w:val="28"/>
          <w:szCs w:val="28"/>
        </w:rPr>
        <w:t> </w:t>
      </w:r>
      <w:r w:rsidRPr="00415496">
        <w:rPr>
          <w:rStyle w:val="a5"/>
          <w:rFonts w:ascii="Times New Roman" w:hAnsi="Times New Roman"/>
          <w:i/>
          <w:color w:val="333333"/>
          <w:sz w:val="28"/>
          <w:szCs w:val="28"/>
        </w:rPr>
        <w:t>волнений.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/>
          <w:color w:val="333333"/>
          <w:sz w:val="28"/>
          <w:szCs w:val="28"/>
        </w:rPr>
        <w:br/>
        <w:t>• Большим пальцем правой руки слегка нажать точку</w:t>
      </w:r>
      <w:r w:rsidR="005D6BCA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D6BCA">
        <w:rPr>
          <w:rFonts w:ascii="Times New Roman" w:hAnsi="Times New Roman"/>
          <w:color w:val="333333"/>
          <w:sz w:val="28"/>
          <w:szCs w:val="28"/>
        </w:rPr>
        <w:t>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/>
          <w:color w:val="333333"/>
          <w:sz w:val="28"/>
          <w:szCs w:val="28"/>
        </w:rPr>
        <w:br/>
        <w:t xml:space="preserve">• Сжать пальцы в кулак, загнув внутрь большой палец, он связан с </w:t>
      </w:r>
      <w:proofErr w:type="gramStart"/>
      <w:r w:rsidRPr="005D6BCA">
        <w:rPr>
          <w:rFonts w:ascii="Times New Roman" w:hAnsi="Times New Roman"/>
          <w:color w:val="333333"/>
          <w:sz w:val="28"/>
          <w:szCs w:val="28"/>
        </w:rPr>
        <w:t>сердечно-сосудистой</w:t>
      </w:r>
      <w:proofErr w:type="gramEnd"/>
      <w:r w:rsidRPr="005D6BCA">
        <w:rPr>
          <w:rFonts w:ascii="Times New Roman" w:hAnsi="Times New Roman"/>
          <w:color w:val="333333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/>
          <w:color w:val="333333"/>
          <w:sz w:val="28"/>
          <w:szCs w:val="28"/>
        </w:rPr>
        <w:br/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/>
          <w:color w:val="333333"/>
          <w:sz w:val="28"/>
          <w:szCs w:val="28"/>
        </w:rPr>
        <w:br/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/>
          <w:color w:val="333333"/>
          <w:sz w:val="28"/>
          <w:szCs w:val="28"/>
        </w:rPr>
        <w:br/>
        <w:t>• В завершение успокоительной гимнастики слегка помассируйте кончики мизинцев. Будьте уверены — ваши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Style w:val="a5"/>
          <w:rFonts w:ascii="Times New Roman" w:hAnsi="Times New Roman"/>
          <w:color w:val="333333"/>
          <w:sz w:val="28"/>
          <w:szCs w:val="28"/>
        </w:rPr>
        <w:t>нервы</w:t>
      </w:r>
      <w:r w:rsidRPr="005D6BCA">
        <w:rPr>
          <w:rStyle w:val="apple-converted-space"/>
          <w:rFonts w:ascii="Times New Roman" w:hAnsi="Times New Roman"/>
          <w:color w:val="333333"/>
          <w:sz w:val="28"/>
          <w:szCs w:val="28"/>
        </w:rPr>
        <w:t> </w:t>
      </w:r>
      <w:r w:rsidRPr="005D6BCA">
        <w:rPr>
          <w:rFonts w:ascii="Times New Roman" w:hAnsi="Times New Roman"/>
          <w:color w:val="333333"/>
          <w:sz w:val="28"/>
          <w:szCs w:val="28"/>
        </w:rPr>
        <w:t>не подведут в ответственный момент.</w:t>
      </w:r>
    </w:p>
    <w:p w:rsidR="004577A3" w:rsidRPr="005D6BCA" w:rsidRDefault="004577A3" w:rsidP="006A7D8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5338" w:rsidRPr="005D6BCA" w:rsidRDefault="00C8019D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Каждому</w:t>
      </w:r>
      <w:r w:rsid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известно, что </w:t>
      </w:r>
      <w:r w:rsid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экзамене</w:t>
      </w:r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происходит не только проверка знаний, но и трудная, часто тре</w:t>
      </w:r>
      <w:r w:rsidR="00365338"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бующая мобилизации всех умственных и душевных сил проверка личности.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Экзамен - наиболее сложная стрессовая ситуация, предъявляющая особые требования к человеку, к его личностным качествам, к его психической устойчиво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сти. А умение не теряться в сложных ситуациях, даже если они повторяются, само собой не приходит.</w:t>
      </w:r>
    </w:p>
    <w:p w:rsidR="00365338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Конечно, главным условием успешной сдачи экзамена была и остаётся хорошая предметная подготовка. Но кроме этого важным критерием успеха на экзамене являет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ся эмоциональная устойчивость, умение не впадать в панику, </w:t>
      </w:r>
      <w:r w:rsidR="00F0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работать по инструкции 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ни на что.</w:t>
      </w:r>
    </w:p>
    <w:p w:rsidR="00F05BF2" w:rsidRPr="00F05BF2" w:rsidRDefault="00F05BF2" w:rsidP="006A7D8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5B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Умеете ли вы следовать инструкции?</w:t>
      </w:r>
    </w:p>
    <w:p w:rsidR="00F05BF2" w:rsidRPr="00415496" w:rsidRDefault="00F05BF2" w:rsidP="006A7D8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154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Техника</w:t>
      </w:r>
      <w:r w:rsidR="00415496" w:rsidRPr="004154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проведения</w:t>
      </w:r>
      <w:r w:rsidRPr="004154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</w:t>
      </w:r>
    </w:p>
    <w:p w:rsidR="00F05BF2" w:rsidRPr="00415496" w:rsidRDefault="00F05BF2" w:rsidP="006A7D8B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154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Учащимся нельзя сообщать тему этого задания. Учащимся раздаются карточки с заданиями. </w:t>
      </w:r>
      <w:r w:rsidR="00967170" w:rsidRPr="004154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 отдельных чистых листочках учащиеся читают и выполняют по необходимости все пункты инструкции. Время 3 минуты. Учитель следит за временем и сообщает через каждую минуту, сколько осталось. В это время несколько учащихся-наблюдателей ведут наблюдение за поведением тех, кто выполняет задания карточки.</w:t>
      </w:r>
    </w:p>
    <w:p w:rsidR="00967170" w:rsidRPr="00967170" w:rsidRDefault="00967170" w:rsidP="006A7D8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671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Карточка-задание:</w:t>
      </w:r>
    </w:p>
    <w:p w:rsidR="00967170" w:rsidRDefault="00967170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Выполните этот тест, имея в распоряжении 3 минуты.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До того, как что-нибудь сделать, внимательно все прочитайте.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Напишите печатными буквами ваше имя в правом верхнем углу листа.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Обведите ваше имя.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Под именем напишите свой адрес.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Своим обычным голосом сосчитайте вслух от 1 до 10.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В левом углу нарисуйте 3 треугольника.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 xml:space="preserve">В каждом треугольнике нарисуйте кружочек. 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В нижнем левом углу нарисуйте круг.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Заключите круг в прямоугольник.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 xml:space="preserve"> В  правом нижнем углу проделайте острием карандаша или ручки  три маленькие дырочки.</w:t>
      </w:r>
    </w:p>
    <w:p w:rsidR="005A1269" w:rsidRPr="005A1269" w:rsidRDefault="005A1269" w:rsidP="005A126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Громко крикните: «Я закончил!»</w:t>
      </w:r>
    </w:p>
    <w:p w:rsidR="005A1269" w:rsidRPr="005A1269" w:rsidRDefault="005A1269" w:rsidP="005A1269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 xml:space="preserve"> Теперь, когда вы все внимательно прочитали, выполните только задания 1 и 2.</w:t>
      </w:r>
    </w:p>
    <w:p w:rsidR="005A1269" w:rsidRPr="005A1269" w:rsidRDefault="005A1269" w:rsidP="005A1269">
      <w:pPr>
        <w:spacing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Далее следует беседа учителя с учащимися:</w:t>
      </w:r>
    </w:p>
    <w:p w:rsidR="005A1269" w:rsidRPr="00415496" w:rsidRDefault="005A1269" w:rsidP="005A1269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415496">
        <w:rPr>
          <w:rFonts w:ascii="Times New Roman" w:hAnsi="Times New Roman"/>
          <w:i/>
          <w:sz w:val="28"/>
          <w:szCs w:val="28"/>
        </w:rPr>
        <w:t xml:space="preserve">Вопросы наблюдателям: </w:t>
      </w:r>
    </w:p>
    <w:p w:rsidR="005A1269" w:rsidRPr="005A1269" w:rsidRDefault="005A1269" w:rsidP="005A126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Что вы можете сказать о поведении ваших друзей при выполнении задания?</w:t>
      </w:r>
    </w:p>
    <w:p w:rsidR="005A1269" w:rsidRPr="005A1269" w:rsidRDefault="005A1269" w:rsidP="005A126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Как  они себя вели? Как проявлялось волнение?</w:t>
      </w:r>
    </w:p>
    <w:p w:rsidR="005A1269" w:rsidRPr="00415496" w:rsidRDefault="005A1269" w:rsidP="0041549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15496">
        <w:rPr>
          <w:rFonts w:ascii="Times New Roman" w:hAnsi="Times New Roman"/>
          <w:i/>
          <w:sz w:val="28"/>
          <w:szCs w:val="28"/>
        </w:rPr>
        <w:t>Вопросы исполнителям: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1. Что вы чувствовали, когда начали выполнять задание?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2. Почему вы волновались?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3.  Как вы себя сейчас чувствуете?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4. Каково было ваше состояние, когда вы узнали, что нужно было сделать только 1 и 2 пункты задания?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5. Что понравилось, что не понравилось?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6. В чем смысл этого упражнения?</w:t>
      </w:r>
    </w:p>
    <w:p w:rsidR="005A1269" w:rsidRPr="005A1269" w:rsidRDefault="005A1269" w:rsidP="004154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 xml:space="preserve"> </w:t>
      </w:r>
    </w:p>
    <w:p w:rsidR="005A1269" w:rsidRPr="005A1269" w:rsidRDefault="005A1269" w:rsidP="005A1269">
      <w:pPr>
        <w:spacing w:line="240" w:lineRule="auto"/>
        <w:rPr>
          <w:rFonts w:ascii="Times New Roman" w:hAnsi="Times New Roman"/>
          <w:sz w:val="28"/>
          <w:szCs w:val="28"/>
        </w:rPr>
      </w:pPr>
      <w:r w:rsidRPr="00415496">
        <w:rPr>
          <w:rFonts w:ascii="Times New Roman" w:hAnsi="Times New Roman"/>
          <w:i/>
          <w:sz w:val="28"/>
          <w:szCs w:val="28"/>
        </w:rPr>
        <w:t>Вывод учащихся</w:t>
      </w:r>
      <w:r w:rsidRPr="005A1269">
        <w:rPr>
          <w:rFonts w:ascii="Times New Roman" w:hAnsi="Times New Roman"/>
          <w:sz w:val="28"/>
          <w:szCs w:val="28"/>
        </w:rPr>
        <w:t xml:space="preserve">: </w:t>
      </w:r>
      <w:r w:rsidR="00415496">
        <w:rPr>
          <w:rFonts w:ascii="Times New Roman" w:hAnsi="Times New Roman"/>
          <w:sz w:val="28"/>
          <w:szCs w:val="28"/>
        </w:rPr>
        <w:t>…</w:t>
      </w:r>
    </w:p>
    <w:p w:rsidR="005A1269" w:rsidRPr="005A1269" w:rsidRDefault="005A1269" w:rsidP="005A1269">
      <w:pPr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 w:rsidRPr="005A1269">
        <w:rPr>
          <w:rFonts w:ascii="Times New Roman" w:hAnsi="Times New Roman"/>
          <w:sz w:val="28"/>
          <w:szCs w:val="28"/>
        </w:rPr>
        <w:t>Это упражнение учит вас внимательно читать инструкцию и задание. Выполнив его, вы поняли, что отдельные пункты инструкции достаточно прочитать, а другие необходимо выполнить в обязательном порядке. Надеюсь, что на ЕГЭ вы вспомните это упражнение и будете внимательны при прочтении инструкции.</w:t>
      </w:r>
    </w:p>
    <w:p w:rsidR="004577A3" w:rsidRPr="005D6BCA" w:rsidRDefault="004577A3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="004154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Мозговой штурм</w:t>
      </w: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Классный руководитель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Важное условие успеха в момент экзаменационно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марафона - своевременный совет и поддержка товарищей. Можете ли вы на них рассчитывать, мы узнаем после выполнения следующего блока заданий.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вами листы с вопросами (на каждом - по одному вопросу). Как только я хлопну в ладоши, вы отвечаете письменно на поставленный вопрос. По моему следующему хлопку вы передаёте лист соседу слева. Так лист передаётся до тех пор, пока не вернётся назад к хозяину.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Затем, в течение трёх минут вы обсуждаете в группах полученные ответы и вырабатываете собственные правила поведения на экзамене, которые затем один из вас озвучивает всем.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 для «мозгового штурма»: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Плюсы в поведении во время экзамена.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Минусы в поведении во время экзамена.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Как сосредоточиться во время экзамена.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Как избежать неудачи во время экзамена.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Как настроить себя на положительный результат.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Пути предотвращения и преодоления стресса.</w:t>
      </w:r>
    </w:p>
    <w:p w:rsidR="00365338" w:rsidRPr="005D6BCA" w:rsidRDefault="00365338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Конечно, стресс не является болезнью, которую нужно лечить, но само пребывание в стрессовом состоянии довольно дискомфортно и от него хочется избавиться. Во время экзаменов стресс дезорганизует деятельность, понижается самооценка, появляется чувство неуверенности в себе. Естественно это не способствует успешной сдаче экзаменов. Поэтому важно уметь управлять стрессом, предотвращать и преодолевать его.</w:t>
      </w:r>
    </w:p>
    <w:p w:rsidR="00967170" w:rsidRDefault="00967170" w:rsidP="00D0530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1269" w:rsidRPr="005A1269" w:rsidRDefault="00415496" w:rsidP="005A1269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Рефлексия. </w:t>
      </w:r>
      <w:r w:rsidR="005A1269" w:rsidRPr="005A12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«До встречи на экзаменах!»</w:t>
      </w:r>
    </w:p>
    <w:p w:rsidR="005A1269" w:rsidRPr="005A1269" w:rsidRDefault="005A1269" w:rsidP="005A126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дать возможность учащимся поделиться мнениями о занятиях.</w:t>
      </w:r>
    </w:p>
    <w:p w:rsidR="005A1269" w:rsidRPr="005A1269" w:rsidRDefault="005A1269" w:rsidP="005A1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2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Психолог</w:t>
      </w:r>
      <w:r w:rsidRPr="005A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 меня в руках горящая свеча. Я хочу, чтобы в ваших руках всё всегда спорилось, горело и получалось как надо. Давайте передавать ее друг другу. Тот, у кого в руках окажется свеча, может сказать всем нам о том, что принесл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A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ему наш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5A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5A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он узнал нового.</w:t>
      </w:r>
    </w:p>
    <w:p w:rsidR="00E177DB" w:rsidRDefault="00E177DB" w:rsidP="005A126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A1269" w:rsidRPr="005D6BCA" w:rsidRDefault="005A1269" w:rsidP="005A1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26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5A12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тем не менее, не забывайте о том, что экзамен - это всего лишь проверка знаний, а не приговор жизненным перспективам. Относитесь к экзамену как к ре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шению одной из нормальных жизненных задач. В конце концов, экзамены, каким бы серьезными они ни были, - не решают, по большому счету, вашу судьбу. Ее строите вы сами. И не следует забывать, что школа, техникум, институт, наконец, работа - это только часть жизни, одна из ее многочисленных граней.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Стресс - тоже часть жизни. И страх перед ним не имеет смысла, потому что стресс - одна из составных частей жизни, а иногда - ее движущая сила.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Поэтому, отбросив ненужные сомнения и тревоги, вооружившись знаниями и определенной долей юмора, вы мужественно пойдете сдавать экзамены.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И, как бы не сложилась ситуация, - это всегда ваша победа и ваш шанс.</w:t>
      </w:r>
    </w:p>
    <w:p w:rsidR="005A1269" w:rsidRPr="005D6BCA" w:rsidRDefault="005A1269" w:rsidP="005A1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Хочется надеяться, что этот классный час настроил вас на «позитивную вол</w:t>
      </w:r>
      <w:r w:rsidRPr="005D6B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ну» и поможет благополучно преодолеть рифы экзаменационного периода.</w:t>
      </w:r>
    </w:p>
    <w:p w:rsidR="0030152B" w:rsidRPr="00A452EB" w:rsidRDefault="005A1269" w:rsidP="00301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</w:pPr>
      <w:r w:rsidRPr="00A452E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</w:t>
      </w:r>
      <w:r w:rsidR="0030152B" w:rsidRPr="00A452E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Удачи и «Ни пуха, ни пера!», как говорило мног</w:t>
      </w:r>
      <w:r w:rsidRPr="00A452E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ие ваши </w:t>
      </w:r>
      <w:r w:rsidR="0030152B" w:rsidRPr="00A452E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предшественник</w:t>
      </w:r>
      <w:r w:rsidRPr="00A452E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>и</w:t>
      </w:r>
      <w:r w:rsidR="0030152B" w:rsidRPr="00A452EB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и ведь все сдали свой экзамен!</w:t>
      </w:r>
    </w:p>
    <w:p w:rsidR="00981F99" w:rsidRPr="005D6BCA" w:rsidRDefault="00981F99" w:rsidP="006A7D8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81F99" w:rsidRPr="005D6BCA" w:rsidSect="00AF4FF9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E2"/>
    <w:multiLevelType w:val="hybridMultilevel"/>
    <w:tmpl w:val="DD1C1E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2696E"/>
    <w:multiLevelType w:val="multilevel"/>
    <w:tmpl w:val="DB2A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F4BCA"/>
    <w:multiLevelType w:val="multilevel"/>
    <w:tmpl w:val="B41E6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44539"/>
    <w:multiLevelType w:val="multilevel"/>
    <w:tmpl w:val="C24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58630F"/>
    <w:multiLevelType w:val="multilevel"/>
    <w:tmpl w:val="1580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34718"/>
    <w:multiLevelType w:val="hybridMultilevel"/>
    <w:tmpl w:val="63B69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0B4C4C"/>
    <w:multiLevelType w:val="multilevel"/>
    <w:tmpl w:val="A2DC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4C6E13"/>
    <w:multiLevelType w:val="hybridMultilevel"/>
    <w:tmpl w:val="83D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D50EA0"/>
    <w:multiLevelType w:val="multilevel"/>
    <w:tmpl w:val="68D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B20B1C"/>
    <w:multiLevelType w:val="multilevel"/>
    <w:tmpl w:val="A544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7B034E"/>
    <w:multiLevelType w:val="hybridMultilevel"/>
    <w:tmpl w:val="EA1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274717"/>
    <w:multiLevelType w:val="multilevel"/>
    <w:tmpl w:val="E32C9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26D4E"/>
    <w:multiLevelType w:val="hybridMultilevel"/>
    <w:tmpl w:val="B0B4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ED72EC"/>
    <w:multiLevelType w:val="hybridMultilevel"/>
    <w:tmpl w:val="15BE9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7C517E"/>
    <w:multiLevelType w:val="multilevel"/>
    <w:tmpl w:val="23B6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A13466"/>
    <w:multiLevelType w:val="multilevel"/>
    <w:tmpl w:val="EE4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2C0E59"/>
    <w:multiLevelType w:val="hybridMultilevel"/>
    <w:tmpl w:val="DCF4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9D3B9B"/>
    <w:multiLevelType w:val="multilevel"/>
    <w:tmpl w:val="F53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A610C7"/>
    <w:multiLevelType w:val="multilevel"/>
    <w:tmpl w:val="CD02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B3711E"/>
    <w:multiLevelType w:val="multilevel"/>
    <w:tmpl w:val="CAF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2D2F75"/>
    <w:multiLevelType w:val="multilevel"/>
    <w:tmpl w:val="A7CE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375DD9"/>
    <w:multiLevelType w:val="hybridMultilevel"/>
    <w:tmpl w:val="1DF0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3A79C7"/>
    <w:multiLevelType w:val="multilevel"/>
    <w:tmpl w:val="4C38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BB1599"/>
    <w:multiLevelType w:val="multilevel"/>
    <w:tmpl w:val="611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FD44F95"/>
    <w:multiLevelType w:val="hybridMultilevel"/>
    <w:tmpl w:val="9EACD6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3D7193"/>
    <w:multiLevelType w:val="hybridMultilevel"/>
    <w:tmpl w:val="D54C7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014B2F"/>
    <w:multiLevelType w:val="multilevel"/>
    <w:tmpl w:val="05AA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C4576A"/>
    <w:multiLevelType w:val="multilevel"/>
    <w:tmpl w:val="9B1A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C340E1"/>
    <w:multiLevelType w:val="hybridMultilevel"/>
    <w:tmpl w:val="AB602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87615F"/>
    <w:multiLevelType w:val="hybridMultilevel"/>
    <w:tmpl w:val="A9C095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A536886"/>
    <w:multiLevelType w:val="multilevel"/>
    <w:tmpl w:val="70FC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A885187"/>
    <w:multiLevelType w:val="multilevel"/>
    <w:tmpl w:val="8CD07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070AF5"/>
    <w:multiLevelType w:val="multilevel"/>
    <w:tmpl w:val="04CE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EAA7B2E"/>
    <w:multiLevelType w:val="hybridMultilevel"/>
    <w:tmpl w:val="E6F61D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FAB69F1"/>
    <w:multiLevelType w:val="multilevel"/>
    <w:tmpl w:val="0F2A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5B1ADB"/>
    <w:multiLevelType w:val="hybridMultilevel"/>
    <w:tmpl w:val="DBCC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40F637D"/>
    <w:multiLevelType w:val="multilevel"/>
    <w:tmpl w:val="21C6F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5BD40E4"/>
    <w:multiLevelType w:val="multilevel"/>
    <w:tmpl w:val="4610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D27CD5"/>
    <w:multiLevelType w:val="multilevel"/>
    <w:tmpl w:val="7422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63851F6"/>
    <w:multiLevelType w:val="hybridMultilevel"/>
    <w:tmpl w:val="1BB8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613DD5"/>
    <w:multiLevelType w:val="multilevel"/>
    <w:tmpl w:val="9330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8D92D27"/>
    <w:multiLevelType w:val="multilevel"/>
    <w:tmpl w:val="D47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95F3E5C"/>
    <w:multiLevelType w:val="multilevel"/>
    <w:tmpl w:val="34B4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B4B6D32"/>
    <w:multiLevelType w:val="hybridMultilevel"/>
    <w:tmpl w:val="2572F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989E6FA2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CA2513A"/>
    <w:multiLevelType w:val="hybridMultilevel"/>
    <w:tmpl w:val="A41A1E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3D536816"/>
    <w:multiLevelType w:val="multilevel"/>
    <w:tmpl w:val="DD00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451EE8"/>
    <w:multiLevelType w:val="multilevel"/>
    <w:tmpl w:val="D04C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F6547AD"/>
    <w:multiLevelType w:val="multilevel"/>
    <w:tmpl w:val="DD1E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850E73"/>
    <w:multiLevelType w:val="multilevel"/>
    <w:tmpl w:val="22904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2865455"/>
    <w:multiLevelType w:val="multilevel"/>
    <w:tmpl w:val="2A4E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53D7AB4"/>
    <w:multiLevelType w:val="multilevel"/>
    <w:tmpl w:val="2522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99F186A"/>
    <w:multiLevelType w:val="multilevel"/>
    <w:tmpl w:val="8588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B95954"/>
    <w:multiLevelType w:val="multilevel"/>
    <w:tmpl w:val="54F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5D219A2"/>
    <w:multiLevelType w:val="hybridMultilevel"/>
    <w:tmpl w:val="06E8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8E815BE"/>
    <w:multiLevelType w:val="multilevel"/>
    <w:tmpl w:val="7C7C3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3F62D6"/>
    <w:multiLevelType w:val="multilevel"/>
    <w:tmpl w:val="1570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ED13B92"/>
    <w:multiLevelType w:val="hybridMultilevel"/>
    <w:tmpl w:val="071CFA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0130ED9"/>
    <w:multiLevelType w:val="multilevel"/>
    <w:tmpl w:val="A118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B23076"/>
    <w:multiLevelType w:val="hybridMultilevel"/>
    <w:tmpl w:val="CF6CF7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30D31B4"/>
    <w:multiLevelType w:val="hybridMultilevel"/>
    <w:tmpl w:val="AC469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36E4B6B"/>
    <w:multiLevelType w:val="multilevel"/>
    <w:tmpl w:val="3146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4497F69"/>
    <w:multiLevelType w:val="multilevel"/>
    <w:tmpl w:val="6D46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8518C9"/>
    <w:multiLevelType w:val="multilevel"/>
    <w:tmpl w:val="15B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E452F0"/>
    <w:multiLevelType w:val="multilevel"/>
    <w:tmpl w:val="ED18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A24631"/>
    <w:multiLevelType w:val="hybridMultilevel"/>
    <w:tmpl w:val="737CE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8C40293"/>
    <w:multiLevelType w:val="multilevel"/>
    <w:tmpl w:val="CE8E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8FA0A6B"/>
    <w:multiLevelType w:val="multilevel"/>
    <w:tmpl w:val="95FA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9DE3161"/>
    <w:multiLevelType w:val="multilevel"/>
    <w:tmpl w:val="0BEA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E11408A"/>
    <w:multiLevelType w:val="multilevel"/>
    <w:tmpl w:val="70DA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E7F3E66"/>
    <w:multiLevelType w:val="hybridMultilevel"/>
    <w:tmpl w:val="39FCC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0FB151E"/>
    <w:multiLevelType w:val="multilevel"/>
    <w:tmpl w:val="AA6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5C310AC"/>
    <w:multiLevelType w:val="hybridMultilevel"/>
    <w:tmpl w:val="FA74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8C24F2"/>
    <w:multiLevelType w:val="hybridMultilevel"/>
    <w:tmpl w:val="A5C61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6EB6F5F"/>
    <w:multiLevelType w:val="multilevel"/>
    <w:tmpl w:val="9E3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8DE36D4"/>
    <w:multiLevelType w:val="multilevel"/>
    <w:tmpl w:val="4CE4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A252A1F"/>
    <w:multiLevelType w:val="hybridMultilevel"/>
    <w:tmpl w:val="4184D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CB0B0B"/>
    <w:multiLevelType w:val="hybridMultilevel"/>
    <w:tmpl w:val="4270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BC4638B"/>
    <w:multiLevelType w:val="multilevel"/>
    <w:tmpl w:val="54A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C5A5F28"/>
    <w:multiLevelType w:val="multilevel"/>
    <w:tmpl w:val="8C16C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E485B4D"/>
    <w:multiLevelType w:val="multilevel"/>
    <w:tmpl w:val="DAC6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E816F2A"/>
    <w:multiLevelType w:val="multilevel"/>
    <w:tmpl w:val="BE5A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76"/>
  </w:num>
  <w:num w:numId="4">
    <w:abstractNumId w:val="53"/>
  </w:num>
  <w:num w:numId="5">
    <w:abstractNumId w:val="16"/>
  </w:num>
  <w:num w:numId="6">
    <w:abstractNumId w:val="69"/>
  </w:num>
  <w:num w:numId="7">
    <w:abstractNumId w:val="7"/>
  </w:num>
  <w:num w:numId="8">
    <w:abstractNumId w:val="59"/>
  </w:num>
  <w:num w:numId="9">
    <w:abstractNumId w:val="71"/>
  </w:num>
  <w:num w:numId="10">
    <w:abstractNumId w:val="13"/>
  </w:num>
  <w:num w:numId="11">
    <w:abstractNumId w:val="35"/>
  </w:num>
  <w:num w:numId="12">
    <w:abstractNumId w:val="75"/>
  </w:num>
  <w:num w:numId="13">
    <w:abstractNumId w:val="64"/>
  </w:num>
  <w:num w:numId="14">
    <w:abstractNumId w:val="12"/>
  </w:num>
  <w:num w:numId="15">
    <w:abstractNumId w:val="58"/>
  </w:num>
  <w:num w:numId="16">
    <w:abstractNumId w:val="24"/>
  </w:num>
  <w:num w:numId="17">
    <w:abstractNumId w:val="72"/>
  </w:num>
  <w:num w:numId="18">
    <w:abstractNumId w:val="29"/>
  </w:num>
  <w:num w:numId="19">
    <w:abstractNumId w:val="56"/>
  </w:num>
  <w:num w:numId="20">
    <w:abstractNumId w:val="25"/>
  </w:num>
  <w:num w:numId="21">
    <w:abstractNumId w:val="21"/>
  </w:num>
  <w:num w:numId="22">
    <w:abstractNumId w:val="31"/>
  </w:num>
  <w:num w:numId="23">
    <w:abstractNumId w:val="78"/>
  </w:num>
  <w:num w:numId="24">
    <w:abstractNumId w:val="2"/>
  </w:num>
  <w:num w:numId="25">
    <w:abstractNumId w:val="40"/>
  </w:num>
  <w:num w:numId="26">
    <w:abstractNumId w:val="48"/>
  </w:num>
  <w:num w:numId="27">
    <w:abstractNumId w:val="54"/>
  </w:num>
  <w:num w:numId="28">
    <w:abstractNumId w:val="1"/>
  </w:num>
  <w:num w:numId="29">
    <w:abstractNumId w:val="50"/>
  </w:num>
  <w:num w:numId="30">
    <w:abstractNumId w:val="63"/>
  </w:num>
  <w:num w:numId="31">
    <w:abstractNumId w:val="65"/>
  </w:num>
  <w:num w:numId="32">
    <w:abstractNumId w:val="11"/>
  </w:num>
  <w:num w:numId="33">
    <w:abstractNumId w:val="18"/>
  </w:num>
  <w:num w:numId="34">
    <w:abstractNumId w:val="51"/>
  </w:num>
  <w:num w:numId="35">
    <w:abstractNumId w:val="46"/>
  </w:num>
  <w:num w:numId="36">
    <w:abstractNumId w:val="57"/>
  </w:num>
  <w:num w:numId="37">
    <w:abstractNumId w:val="30"/>
  </w:num>
  <w:num w:numId="38">
    <w:abstractNumId w:val="68"/>
  </w:num>
  <w:num w:numId="39">
    <w:abstractNumId w:val="49"/>
  </w:num>
  <w:num w:numId="40">
    <w:abstractNumId w:val="9"/>
  </w:num>
  <w:num w:numId="41">
    <w:abstractNumId w:val="67"/>
  </w:num>
  <w:num w:numId="42">
    <w:abstractNumId w:val="61"/>
  </w:num>
  <w:num w:numId="43">
    <w:abstractNumId w:val="27"/>
  </w:num>
  <w:num w:numId="44">
    <w:abstractNumId w:val="79"/>
  </w:num>
  <w:num w:numId="45">
    <w:abstractNumId w:val="4"/>
  </w:num>
  <w:num w:numId="46">
    <w:abstractNumId w:val="32"/>
  </w:num>
  <w:num w:numId="47">
    <w:abstractNumId w:val="55"/>
  </w:num>
  <w:num w:numId="48">
    <w:abstractNumId w:val="34"/>
  </w:num>
  <w:num w:numId="49">
    <w:abstractNumId w:val="77"/>
  </w:num>
  <w:num w:numId="50">
    <w:abstractNumId w:val="60"/>
  </w:num>
  <w:num w:numId="51">
    <w:abstractNumId w:val="14"/>
  </w:num>
  <w:num w:numId="52">
    <w:abstractNumId w:val="74"/>
  </w:num>
  <w:num w:numId="53">
    <w:abstractNumId w:val="62"/>
  </w:num>
  <w:num w:numId="54">
    <w:abstractNumId w:val="47"/>
  </w:num>
  <w:num w:numId="55">
    <w:abstractNumId w:val="20"/>
  </w:num>
  <w:num w:numId="56">
    <w:abstractNumId w:val="45"/>
  </w:num>
  <w:num w:numId="57">
    <w:abstractNumId w:val="37"/>
  </w:num>
  <w:num w:numId="58">
    <w:abstractNumId w:val="52"/>
  </w:num>
  <w:num w:numId="59">
    <w:abstractNumId w:val="66"/>
  </w:num>
  <w:num w:numId="60">
    <w:abstractNumId w:val="8"/>
  </w:num>
  <w:num w:numId="61">
    <w:abstractNumId w:val="22"/>
  </w:num>
  <w:num w:numId="62">
    <w:abstractNumId w:val="70"/>
  </w:num>
  <w:num w:numId="63">
    <w:abstractNumId w:val="42"/>
  </w:num>
  <w:num w:numId="64">
    <w:abstractNumId w:val="36"/>
  </w:num>
  <w:num w:numId="65">
    <w:abstractNumId w:val="3"/>
  </w:num>
  <w:num w:numId="66">
    <w:abstractNumId w:val="26"/>
  </w:num>
  <w:num w:numId="67">
    <w:abstractNumId w:val="15"/>
  </w:num>
  <w:num w:numId="68">
    <w:abstractNumId w:val="41"/>
  </w:num>
  <w:num w:numId="69">
    <w:abstractNumId w:val="6"/>
  </w:num>
  <w:num w:numId="70">
    <w:abstractNumId w:val="80"/>
  </w:num>
  <w:num w:numId="71">
    <w:abstractNumId w:val="17"/>
  </w:num>
  <w:num w:numId="72">
    <w:abstractNumId w:val="38"/>
  </w:num>
  <w:num w:numId="73">
    <w:abstractNumId w:val="19"/>
  </w:num>
  <w:num w:numId="74">
    <w:abstractNumId w:val="23"/>
  </w:num>
  <w:num w:numId="75">
    <w:abstractNumId w:val="73"/>
  </w:num>
  <w:num w:numId="76">
    <w:abstractNumId w:val="0"/>
  </w:num>
  <w:num w:numId="77">
    <w:abstractNumId w:val="43"/>
  </w:num>
  <w:num w:numId="78">
    <w:abstractNumId w:val="33"/>
  </w:num>
  <w:num w:numId="79">
    <w:abstractNumId w:val="5"/>
  </w:num>
  <w:num w:numId="80">
    <w:abstractNumId w:val="44"/>
  </w:num>
  <w:num w:numId="81">
    <w:abstractNumId w:val="3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5338"/>
    <w:rsid w:val="00012C24"/>
    <w:rsid w:val="00097DFA"/>
    <w:rsid w:val="001D6245"/>
    <w:rsid w:val="0029156F"/>
    <w:rsid w:val="0030152B"/>
    <w:rsid w:val="00311BD6"/>
    <w:rsid w:val="00365338"/>
    <w:rsid w:val="00415496"/>
    <w:rsid w:val="0044445A"/>
    <w:rsid w:val="004577A3"/>
    <w:rsid w:val="0056025F"/>
    <w:rsid w:val="005A1269"/>
    <w:rsid w:val="005D6BCA"/>
    <w:rsid w:val="006A7D8B"/>
    <w:rsid w:val="006B6129"/>
    <w:rsid w:val="007546CD"/>
    <w:rsid w:val="007D7CF4"/>
    <w:rsid w:val="008264B4"/>
    <w:rsid w:val="00890E06"/>
    <w:rsid w:val="008D74BD"/>
    <w:rsid w:val="00967170"/>
    <w:rsid w:val="00981F99"/>
    <w:rsid w:val="00A452EB"/>
    <w:rsid w:val="00AB3FAB"/>
    <w:rsid w:val="00AC583F"/>
    <w:rsid w:val="00AF4FF9"/>
    <w:rsid w:val="00B2574A"/>
    <w:rsid w:val="00B2785F"/>
    <w:rsid w:val="00C8019D"/>
    <w:rsid w:val="00D05300"/>
    <w:rsid w:val="00E177DB"/>
    <w:rsid w:val="00E90A29"/>
    <w:rsid w:val="00F05BF2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264B4"/>
    <w:pPr>
      <w:spacing w:before="240" w:after="240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64B4"/>
    <w:pPr>
      <w:spacing w:before="240" w:after="240" w:line="240" w:lineRule="auto"/>
      <w:outlineLvl w:val="1"/>
    </w:pPr>
    <w:rPr>
      <w:rFonts w:ascii="Times New Roman" w:eastAsia="Times New Roman" w:hAnsi="Times New Roman"/>
      <w:b/>
      <w:bCs/>
      <w:color w:val="333333"/>
      <w:sz w:val="42"/>
      <w:szCs w:val="4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FA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338"/>
    <w:rPr>
      <w:rFonts w:ascii="Arial" w:hAnsi="Arial" w:cs="Arial" w:hint="default"/>
      <w:color w:val="498ABC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3653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4B4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64B4"/>
    <w:rPr>
      <w:rFonts w:ascii="Times New Roman" w:eastAsia="Times New Roman" w:hAnsi="Times New Roman" w:cs="Times New Roman"/>
      <w:b/>
      <w:bCs/>
      <w:color w:val="333333"/>
      <w:sz w:val="42"/>
      <w:szCs w:val="42"/>
      <w:lang w:eastAsia="ru-RU"/>
    </w:rPr>
  </w:style>
  <w:style w:type="character" w:styleId="a5">
    <w:name w:val="Strong"/>
    <w:basedOn w:val="a0"/>
    <w:uiPriority w:val="22"/>
    <w:qFormat/>
    <w:rsid w:val="008264B4"/>
    <w:rPr>
      <w:b/>
      <w:bCs/>
    </w:rPr>
  </w:style>
  <w:style w:type="character" w:customStyle="1" w:styleId="createdate1">
    <w:name w:val="createdate1"/>
    <w:basedOn w:val="a0"/>
    <w:rsid w:val="008264B4"/>
  </w:style>
  <w:style w:type="character" w:customStyle="1" w:styleId="createby">
    <w:name w:val="createby"/>
    <w:basedOn w:val="a0"/>
    <w:rsid w:val="008264B4"/>
  </w:style>
  <w:style w:type="character" w:styleId="a6">
    <w:name w:val="Emphasis"/>
    <w:basedOn w:val="a0"/>
    <w:uiPriority w:val="20"/>
    <w:qFormat/>
    <w:rsid w:val="008264B4"/>
    <w:rPr>
      <w:i/>
      <w:iCs/>
    </w:rPr>
  </w:style>
  <w:style w:type="character" w:customStyle="1" w:styleId="submenu-table">
    <w:name w:val="submenu-table"/>
    <w:basedOn w:val="a0"/>
    <w:rsid w:val="008264B4"/>
  </w:style>
  <w:style w:type="character" w:customStyle="1" w:styleId="butback1">
    <w:name w:val="butback1"/>
    <w:basedOn w:val="a0"/>
    <w:rsid w:val="008264B4"/>
    <w:rPr>
      <w:color w:val="666666"/>
    </w:rPr>
  </w:style>
  <w:style w:type="character" w:customStyle="1" w:styleId="50">
    <w:name w:val="Заголовок 5 Знак"/>
    <w:basedOn w:val="a0"/>
    <w:link w:val="5"/>
    <w:uiPriority w:val="9"/>
    <w:semiHidden/>
    <w:rsid w:val="00AB3FAB"/>
    <w:rPr>
      <w:rFonts w:ascii="Cambria" w:eastAsia="Times New Roman" w:hAnsi="Cambria" w:cs="Times New Roman"/>
      <w:color w:val="243F60"/>
    </w:rPr>
  </w:style>
  <w:style w:type="paragraph" w:customStyle="1" w:styleId="rav">
    <w:name w:val="rav"/>
    <w:basedOn w:val="a"/>
    <w:rsid w:val="00AB3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AB3F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6025F"/>
  </w:style>
  <w:style w:type="character" w:customStyle="1" w:styleId="small">
    <w:name w:val="small"/>
    <w:basedOn w:val="a0"/>
    <w:rsid w:val="00560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7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5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4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4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http://www.vashpsixolog.ru/index.php/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2021-02-04T11:13:00Z</dcterms:created>
  <dcterms:modified xsi:type="dcterms:W3CDTF">2025-03-14T08:20:00Z</dcterms:modified>
</cp:coreProperties>
</file>