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1B" w:rsidRDefault="00E96B1B" w:rsidP="00E96B1B"/>
    <w:p w:rsidR="00E96B1B" w:rsidRDefault="00E96B1B" w:rsidP="00E96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96B1B" w:rsidRDefault="00E96B1B" w:rsidP="00E96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 проведению профориентационного занятия курса </w:t>
      </w:r>
    </w:p>
    <w:p w:rsidR="00E96B1B" w:rsidRDefault="00E96B1B" w:rsidP="00E96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«Россия – мои горизонты» </w:t>
      </w:r>
    </w:p>
    <w:p w:rsidR="00E96B1B" w:rsidRDefault="00E96B1B" w:rsidP="00E96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«СОШ №1 с.п. Экажево.»</w:t>
      </w:r>
    </w:p>
    <w:p w:rsidR="00E96B1B" w:rsidRDefault="00E96B1B" w:rsidP="00E96B1B">
      <w:pPr>
        <w:rPr>
          <w:rFonts w:ascii="Times New Roman" w:hAnsi="Times New Roman" w:cs="Times New Roman"/>
          <w:b/>
          <w:sz w:val="28"/>
          <w:szCs w:val="28"/>
        </w:rPr>
      </w:pPr>
    </w:p>
    <w:p w:rsidR="00E96B1B" w:rsidRPr="00E96B1B" w:rsidRDefault="00E96B1B" w:rsidP="00E96B1B">
      <w:pPr>
        <w:tabs>
          <w:tab w:val="left" w:pos="216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96B1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26.12. 2024г</w:t>
      </w:r>
      <w:r w:rsidRPr="00E96B1B">
        <w:rPr>
          <w:rFonts w:ascii="Times New Roman" w:hAnsi="Times New Roman" w:cs="Times New Roman"/>
          <w:color w:val="000000"/>
          <w:spacing w:val="2"/>
          <w:sz w:val="24"/>
          <w:szCs w:val="24"/>
        </w:rPr>
        <w:t>. в рамках курса «Россия – мои горизонты» состоялось проектное занятие, посвященное теме уходящего года – семье.</w:t>
      </w:r>
      <w:r w:rsidRPr="00E96B1B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 xml:space="preserve">  </w:t>
      </w:r>
      <w:r w:rsidRPr="00E96B1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Заканчивается Год семьи, поэтому на последнем занятии обсудили с ребятами о роли семьи и </w:t>
      </w:r>
      <w:proofErr w:type="gramStart"/>
      <w:r w:rsidRPr="00E96B1B">
        <w:rPr>
          <w:rFonts w:ascii="Times New Roman" w:hAnsi="Times New Roman" w:cs="Times New Roman"/>
          <w:color w:val="000000"/>
          <w:spacing w:val="2"/>
          <w:sz w:val="24"/>
          <w:szCs w:val="24"/>
        </w:rPr>
        <w:t>близких</w:t>
      </w:r>
      <w:proofErr w:type="gramEnd"/>
      <w:r w:rsidRPr="00E96B1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профориентации. Посмотрели видеоролики «Карьерный путь» и «Профессии в моей семье». Сыграли в игру «Перекличка», с помощью которой узнали, кем работают родители учеников. Поговорили с ребятами, что такое профессиональный трек</w:t>
      </w:r>
      <w:proofErr w:type="gramStart"/>
      <w:r w:rsidRPr="00E96B1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,</w:t>
      </w:r>
      <w:proofErr w:type="gramEnd"/>
      <w:r w:rsidRPr="00E96B1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а также каждый ученик попытался создать «Профессиональное древо семьи» .</w:t>
      </w:r>
      <w:r w:rsidRPr="00E96B1B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6-9 классы </w:t>
      </w:r>
      <w:proofErr w:type="spellStart"/>
      <w:r w:rsidRPr="00E96B1B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порассуждали</w:t>
      </w:r>
      <w:proofErr w:type="spellEnd"/>
      <w:r w:rsidRPr="00E96B1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 роли семьи и близких в профориентации на особенном занятии по теме — «Поговори с родителями».</w:t>
      </w:r>
      <w:r w:rsidRPr="00E96B1B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 xml:space="preserve">   </w:t>
      </w:r>
      <w:r w:rsidRPr="00E96B1B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Родители действительно играют огромную роль в выборе профессии. Они могут поделиться своим опытом, помочь советом, направить своих детей в правильное русло.</w:t>
      </w:r>
      <w:r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 xml:space="preserve">      </w:t>
      </w:r>
      <w:r w:rsidRPr="00E96B1B">
        <w:rPr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 w:rsidRPr="00E96B1B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выбор профессии влияет множество факторов, какие именно, разбирали вместе. А ещё подготовились к важному проекту — интервью с родителями. Обсудили и учились задавать правильные вопросы, чтобы получить полезную информацию и понять, какой путь в жизни каждому ближе.</w:t>
      </w:r>
      <w:r w:rsidRPr="00E96B1B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 xml:space="preserve">    </w:t>
      </w:r>
      <w:r w:rsidRPr="00E96B1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Теперь учащимся предстоит самое интересное— </w:t>
      </w:r>
      <w:proofErr w:type="gramStart"/>
      <w:r w:rsidRPr="00E96B1B">
        <w:rPr>
          <w:rFonts w:ascii="Times New Roman" w:hAnsi="Times New Roman" w:cs="Times New Roman"/>
          <w:color w:val="000000"/>
          <w:spacing w:val="2"/>
          <w:sz w:val="24"/>
          <w:szCs w:val="24"/>
        </w:rPr>
        <w:t>пр</w:t>
      </w:r>
      <w:proofErr w:type="gramEnd"/>
      <w:r w:rsidRPr="00E96B1B">
        <w:rPr>
          <w:rFonts w:ascii="Times New Roman" w:hAnsi="Times New Roman" w:cs="Times New Roman"/>
          <w:color w:val="000000"/>
          <w:spacing w:val="2"/>
          <w:sz w:val="24"/>
          <w:szCs w:val="24"/>
        </w:rPr>
        <w:t>овести интервью в реальной жизни с родителями, представить результаты проекта на следующем занятии. Разговор с родителями — это важный шаг на пути к собственному профессиональному выбору каждого школьника.</w:t>
      </w:r>
    </w:p>
    <w:p w:rsidR="00E96B1B" w:rsidRDefault="00E96B1B"/>
    <w:p w:rsidR="00E96B1B" w:rsidRPr="00E96B1B" w:rsidRDefault="00E96B1B" w:rsidP="00E96B1B"/>
    <w:p w:rsidR="00E96B1B" w:rsidRPr="00E96B1B" w:rsidRDefault="00E96B1B" w:rsidP="00E96B1B"/>
    <w:p w:rsidR="00E96B1B" w:rsidRDefault="00E96B1B" w:rsidP="00E96B1B"/>
    <w:p w:rsidR="00E96B1B" w:rsidRPr="007A2822" w:rsidRDefault="00E96B1B" w:rsidP="00E96B1B">
      <w:pPr>
        <w:rPr>
          <w:rFonts w:ascii="Times New Roman" w:hAnsi="Times New Roman" w:cs="Times New Roman"/>
          <w:sz w:val="24"/>
          <w:szCs w:val="28"/>
        </w:rPr>
      </w:pPr>
      <w:r w:rsidRPr="00EF4025">
        <w:rPr>
          <w:rFonts w:ascii="Times New Roman" w:hAnsi="Times New Roman" w:cs="Times New Roman"/>
          <w:sz w:val="24"/>
          <w:szCs w:val="28"/>
        </w:rPr>
        <w:t>Фотоматериал прилагается</w:t>
      </w:r>
      <w:r w:rsidRPr="00EF4025">
        <w:rPr>
          <w:rFonts w:ascii="Times New Roman" w:hAnsi="Times New Roman" w:cs="Times New Roman"/>
          <w:sz w:val="24"/>
          <w:szCs w:val="28"/>
        </w:rPr>
        <w:tab/>
      </w:r>
    </w:p>
    <w:p w:rsidR="00E96B1B" w:rsidRDefault="00E96B1B" w:rsidP="00E96B1B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ЗДВР </w:t>
      </w:r>
      <w:proofErr w:type="spellStart"/>
      <w:r>
        <w:rPr>
          <w:rFonts w:ascii="Times New Roman" w:hAnsi="Times New Roman" w:cs="Times New Roman"/>
          <w:sz w:val="24"/>
          <w:szCs w:val="28"/>
        </w:rPr>
        <w:t>Лолохоева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З.Х.</w:t>
      </w:r>
    </w:p>
    <w:p w:rsidR="00E96B1B" w:rsidRDefault="00E96B1B" w:rsidP="00E96B1B">
      <w:pPr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26.12</w:t>
      </w:r>
      <w:r w:rsidRPr="00EF4025">
        <w:rPr>
          <w:rFonts w:ascii="Times New Roman" w:hAnsi="Times New Roman" w:cs="Times New Roman"/>
          <w:sz w:val="24"/>
          <w:szCs w:val="24"/>
        </w:rPr>
        <w:t>.2024г</w:t>
      </w:r>
    </w:p>
    <w:p w:rsidR="00E96B1B" w:rsidRDefault="00E96B1B" w:rsidP="00E96B1B">
      <w:pPr>
        <w:tabs>
          <w:tab w:val="left" w:pos="216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6DDD" w:rsidRPr="00E96B1B" w:rsidRDefault="00BD6DDD" w:rsidP="00E96B1B"/>
    <w:sectPr w:rsidR="00BD6DDD" w:rsidRPr="00E96B1B" w:rsidSect="00BD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6B1B"/>
    <w:rsid w:val="00BD6DDD"/>
    <w:rsid w:val="00E9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6B1B"/>
    <w:rPr>
      <w:b/>
      <w:bCs/>
    </w:rPr>
  </w:style>
  <w:style w:type="paragraph" w:styleId="a4">
    <w:name w:val="Normal (Web)"/>
    <w:basedOn w:val="a"/>
    <w:uiPriority w:val="99"/>
    <w:semiHidden/>
    <w:unhideWhenUsed/>
    <w:rsid w:val="00E9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2025-01-16T09:07:00Z</dcterms:created>
  <dcterms:modified xsi:type="dcterms:W3CDTF">2025-01-16T09:12:00Z</dcterms:modified>
</cp:coreProperties>
</file>