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6" w:rsidRPr="00993A24" w:rsidRDefault="007F6C86" w:rsidP="007F6C86">
      <w:pPr>
        <w:jc w:val="center"/>
        <w:rPr>
          <w:b/>
          <w:sz w:val="28"/>
          <w:szCs w:val="28"/>
        </w:rPr>
      </w:pPr>
      <w:r w:rsidRPr="00993A24">
        <w:rPr>
          <w:b/>
          <w:sz w:val="28"/>
          <w:szCs w:val="28"/>
        </w:rPr>
        <w:t xml:space="preserve">Информация  о проделанной работе  </w:t>
      </w:r>
    </w:p>
    <w:p w:rsidR="007F6C86" w:rsidRPr="00993A24" w:rsidRDefault="007F6C86" w:rsidP="007F6C86">
      <w:pPr>
        <w:jc w:val="center"/>
        <w:rPr>
          <w:b/>
          <w:sz w:val="28"/>
          <w:szCs w:val="28"/>
        </w:rPr>
      </w:pPr>
      <w:r w:rsidRPr="00993A24">
        <w:rPr>
          <w:b/>
          <w:sz w:val="28"/>
          <w:szCs w:val="28"/>
        </w:rPr>
        <w:t xml:space="preserve">по духовно-нравственному воспитанию и профилактике терроризма и экстремизма </w:t>
      </w:r>
    </w:p>
    <w:p w:rsidR="007F6C86" w:rsidRDefault="00082305" w:rsidP="007F6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учащихся ОО Республики Ингушетия</w:t>
      </w:r>
      <w:r w:rsidR="00993A24" w:rsidRPr="00993A24">
        <w:rPr>
          <w:b/>
          <w:sz w:val="28"/>
          <w:szCs w:val="28"/>
        </w:rPr>
        <w:t>.</w:t>
      </w:r>
      <w:r w:rsidR="007F6C86" w:rsidRPr="00993A24">
        <w:rPr>
          <w:b/>
          <w:sz w:val="28"/>
          <w:szCs w:val="28"/>
        </w:rPr>
        <w:t xml:space="preserve"> </w:t>
      </w:r>
    </w:p>
    <w:p w:rsidR="00082305" w:rsidRPr="0096638E" w:rsidRDefault="00082305" w:rsidP="007F6C86">
      <w:pPr>
        <w:jc w:val="center"/>
        <w:rPr>
          <w:b/>
          <w:color w:val="FF0000"/>
          <w:sz w:val="28"/>
          <w:szCs w:val="28"/>
        </w:rPr>
      </w:pPr>
      <w:r w:rsidRPr="0096638E">
        <w:rPr>
          <w:b/>
          <w:color w:val="FF0000"/>
          <w:sz w:val="36"/>
          <w:szCs w:val="36"/>
        </w:rPr>
        <w:t>С 1.09.2023г по 15.12.2023г.</w:t>
      </w:r>
    </w:p>
    <w:p w:rsidR="007F6C86" w:rsidRDefault="007F6C86" w:rsidP="007F6C86">
      <w:pPr>
        <w:jc w:val="center"/>
      </w:pPr>
    </w:p>
    <w:p w:rsidR="007F6C86" w:rsidRDefault="007F6C86" w:rsidP="007F6C86"/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3"/>
        <w:gridCol w:w="1418"/>
        <w:gridCol w:w="992"/>
        <w:gridCol w:w="1559"/>
        <w:gridCol w:w="1843"/>
        <w:gridCol w:w="1701"/>
        <w:gridCol w:w="1985"/>
      </w:tblGrid>
      <w:tr w:rsidR="00082305" w:rsidRPr="00D34CA0" w:rsidTr="00606637">
        <w:tc>
          <w:tcPr>
            <w:tcW w:w="567" w:type="dxa"/>
          </w:tcPr>
          <w:p w:rsidR="00082305" w:rsidRPr="001A3FFE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082305" w:rsidRPr="001A3FFE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082305" w:rsidRPr="001A3FFE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082305" w:rsidRPr="001A3FFE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ОО)</w:t>
            </w:r>
          </w:p>
        </w:tc>
        <w:tc>
          <w:tcPr>
            <w:tcW w:w="1418" w:type="dxa"/>
            <w:shd w:val="clear" w:color="auto" w:fill="auto"/>
          </w:tcPr>
          <w:p w:rsidR="00082305" w:rsidRPr="001A3FFE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shd w:val="clear" w:color="auto" w:fill="auto"/>
          </w:tcPr>
          <w:p w:rsidR="00082305" w:rsidRPr="001A3FFE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  <w:p w:rsidR="00082305" w:rsidRPr="001A3FFE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2305" w:rsidRPr="001A3FFE" w:rsidRDefault="00082305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(классы, курсы)</w:t>
            </w:r>
          </w:p>
        </w:tc>
        <w:tc>
          <w:tcPr>
            <w:tcW w:w="1843" w:type="dxa"/>
            <w:shd w:val="clear" w:color="auto" w:fill="auto"/>
          </w:tcPr>
          <w:p w:rsidR="00082305" w:rsidRPr="001A3FFE" w:rsidRDefault="00B7489C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и должность приглашенных </w:t>
            </w:r>
          </w:p>
        </w:tc>
        <w:tc>
          <w:tcPr>
            <w:tcW w:w="1701" w:type="dxa"/>
            <w:shd w:val="clear" w:color="auto" w:fill="auto"/>
          </w:tcPr>
          <w:p w:rsidR="00082305" w:rsidRPr="001A3FFE" w:rsidRDefault="00B7489C" w:rsidP="00082305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мероприятия (ФИО и должность)</w:t>
            </w:r>
          </w:p>
        </w:tc>
        <w:tc>
          <w:tcPr>
            <w:tcW w:w="1985" w:type="dxa"/>
            <w:shd w:val="clear" w:color="auto" w:fill="auto"/>
          </w:tcPr>
          <w:p w:rsidR="00082305" w:rsidRPr="001A3FFE" w:rsidRDefault="00082305" w:rsidP="00082305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Гиперссылка мероприятия</w:t>
            </w: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ГБОУ «Гимназия Назрановского района»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«ООШ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арсуки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им.И.Б.Зязикова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№2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арсуки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№3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арсуки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 Гази-Юрт»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айрбек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олаково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«СОШ-ДС №2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олаково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№3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олаково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«ООШ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олаково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«СОШ-ДС №1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антышево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СОШ №2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 Кантышево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№3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антышево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№4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антышево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"ООШ №1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антышево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им.Осмиева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Х.С."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№2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№3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№4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им. М-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С.А.Плиева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«ООШ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лиево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урхахи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"СОШ№2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урхахи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№3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урхахи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3AAE" w:rsidRPr="00D34CA0" w:rsidTr="00606637">
        <w:tc>
          <w:tcPr>
            <w:tcW w:w="567" w:type="dxa"/>
          </w:tcPr>
          <w:p w:rsidR="006C3AAE" w:rsidRPr="001A3FFE" w:rsidRDefault="006C3AA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AAE" w:rsidRPr="001A3FFE" w:rsidRDefault="006C3AA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C3AAE" w:rsidRPr="001A3FFE" w:rsidRDefault="006C3AA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«ООШ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урхахи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3AAE" w:rsidRPr="001A3FFE" w:rsidRDefault="006C3AA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«Терроризму нет!»</w:t>
            </w: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Экажево»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04.09.23 г</w:t>
            </w: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7-е классы</w:t>
            </w: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КациеваФ.Я</w:t>
            </w:r>
            <w:proofErr w:type="spellEnd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-ЗДВР Лолохоева З.Х.</w:t>
            </w:r>
          </w:p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1A3FF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https://shkola1ekazhevo-r26.gosweb.gosuslugi.ru/glavnoe/antiterroristicheskaya-bezopasnost/</w:t>
              </w:r>
            </w:hyperlink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1A3FFE">
            <w:p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Интерактивная встреча в формате ВКС</w:t>
            </w: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теме: «Терроризм. Разделяя народы». </w:t>
            </w: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Экажево»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4.09.</w:t>
            </w: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г</w:t>
            </w: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Лектор - Владимир Скрипниченко</w:t>
            </w: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-ЗДВР Лолохоева З.Х.</w:t>
            </w:r>
          </w:p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1A3FF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https://shkola1ekazhevo-r26.gosweb.gosuslugi.ru/glavnoe/antiterroristicheskaya-bezopasnost/</w:t>
              </w:r>
            </w:hyperlink>
          </w:p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3FFE" w:rsidRPr="00D34CA0" w:rsidTr="004B6E32">
        <w:tc>
          <w:tcPr>
            <w:tcW w:w="567" w:type="dxa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Классный час «Мы помним» События 2004 года в г. Беслан. Захват школы</w:t>
            </w: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Экажево»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04.09.23 г</w:t>
            </w: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8-е классы</w:t>
            </w: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/-/</w:t>
            </w: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-ЗДВР Лолохоева З.Х.</w:t>
            </w:r>
          </w:p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Pr="001A3FF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https://shkola1ekazhevo-r26.gosweb.gosuslugi.ru/glavnoe/antiterroristicheskaya-bezopasnost/</w:t>
              </w:r>
            </w:hyperlink>
          </w:p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1A3FFE">
            <w:p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4B6E3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</w:rPr>
            </w:pPr>
            <w:r w:rsidRPr="001A3FFE">
              <w:rPr>
                <w:color w:val="000000" w:themeColor="text1"/>
              </w:rPr>
              <w:t>П</w:t>
            </w:r>
            <w:r w:rsidRPr="001A3FFE">
              <w:rPr>
                <w:color w:val="000000" w:themeColor="text1"/>
              </w:rPr>
              <w:t xml:space="preserve">рофилактическая беседа по профилактике терроризма и экстремизма: </w:t>
            </w:r>
            <w:r w:rsidRPr="001A3FFE">
              <w:rPr>
                <w:color w:val="000000" w:themeColor="text1"/>
              </w:rPr>
              <w:lastRenderedPageBreak/>
              <w:t>«</w:t>
            </w:r>
            <w:r w:rsidRPr="001A3FFE">
              <w:rPr>
                <w:b/>
                <w:bCs/>
                <w:color w:val="000000"/>
              </w:rPr>
              <w:t>ЭКСТРЕМИЗМ – УГРОЗА ДЛЯ ВСЕГО ЧЕЛОВЕЧЕСТВА!</w:t>
            </w:r>
            <w:r w:rsidRPr="001A3FFE">
              <w:rPr>
                <w:color w:val="000000" w:themeColor="text1"/>
              </w:rPr>
              <w:t>».</w:t>
            </w:r>
          </w:p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с.п</w:t>
            </w:r>
            <w:proofErr w:type="spellEnd"/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Экажево»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16.11.</w:t>
            </w: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г</w:t>
            </w: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69 </w:t>
            </w: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-религиозный деятель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Нальгиев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А.И.,</w:t>
            </w:r>
          </w:p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-религиозный деятель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Гандалоев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М.Б.,</w:t>
            </w:r>
          </w:p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-специалист Управления образования Назрановского района -  Албогачиев А.У.,</w:t>
            </w:r>
          </w:p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-учитель истории религий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Лолохоев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А.,</w:t>
            </w:r>
          </w:p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3FFE" w:rsidRPr="001A3FFE" w:rsidRDefault="001A3FFE" w:rsidP="001A3FF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директора  ГБОУ СОШ №1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Экажево Измайлова З.С.</w:t>
            </w: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4B6E3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-ЗДВР Лолохоева З.Х.</w:t>
            </w:r>
          </w:p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1A3FF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https://shkola1ekazhevo-r26.gosweb.gosuslugi.ru/glavnoe/</w:t>
              </w:r>
              <w:r w:rsidRPr="001A3FFE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antiterroristicheskaya-bezopasnost/</w:t>
              </w:r>
            </w:hyperlink>
          </w:p>
          <w:p w:rsidR="001A3FFE" w:rsidRPr="001A3FFE" w:rsidRDefault="001A3FFE" w:rsidP="004B6E32">
            <w:pPr>
              <w:suppressAutoHyphens/>
              <w:spacing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1A3FFE">
            <w:p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1A3FFE">
            <w:p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№2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кажево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им.М.М.Картоева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№3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кажево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№4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 Экажево»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№5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кажево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№6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кажево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№7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кажево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«НОШ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кажево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№1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ндаре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им.А.Т.Хашагульгова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№2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ндаре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им.Р.А.Ганижева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№3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ндаре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им.И.А.Барханоева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«СОШ №4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ндаре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ГАОУ «Лицей-центр одаренных детей «Олимп»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ГБОУ КШ «Горский Кадетский Корпус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им.А.Д.Цароева</w:t>
            </w:r>
            <w:proofErr w:type="spell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3FFE" w:rsidRPr="00D34CA0" w:rsidTr="00606637">
        <w:tc>
          <w:tcPr>
            <w:tcW w:w="567" w:type="dxa"/>
          </w:tcPr>
          <w:p w:rsidR="001A3FFE" w:rsidRPr="001A3FFE" w:rsidRDefault="001A3FFE" w:rsidP="00F91B70">
            <w:pPr>
              <w:pStyle w:val="a4"/>
              <w:numPr>
                <w:ilvl w:val="0"/>
                <w:numId w:val="9"/>
              </w:numPr>
              <w:suppressAutoHyphens/>
              <w:spacing w:line="100" w:lineRule="atLeast"/>
              <w:rPr>
                <w:b/>
                <w:bCs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A3FFE" w:rsidRPr="001A3FFE" w:rsidRDefault="001A3FFE" w:rsidP="00993A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A3FFE" w:rsidRPr="001A3FFE" w:rsidRDefault="001A3FFE" w:rsidP="00FF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FE">
              <w:rPr>
                <w:rFonts w:ascii="Times New Roman" w:hAnsi="Times New Roman" w:cs="Times New Roman"/>
                <w:sz w:val="24"/>
                <w:szCs w:val="24"/>
              </w:rPr>
              <w:t xml:space="preserve">НОУ «Интеллект» </w:t>
            </w:r>
            <w:proofErr w:type="spell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3FFE">
              <w:rPr>
                <w:rFonts w:ascii="Times New Roman" w:hAnsi="Times New Roman" w:cs="Times New Roman"/>
                <w:sz w:val="24"/>
                <w:szCs w:val="24"/>
              </w:rPr>
              <w:t>кажево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3FFE" w:rsidRPr="001A3FFE" w:rsidRDefault="001A3FFE" w:rsidP="00993A24">
            <w:pPr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3A24" w:rsidRDefault="00993A24"/>
    <w:p w:rsidR="00B7489C" w:rsidRDefault="00B7489C"/>
    <w:sectPr w:rsidR="00B7489C" w:rsidSect="007F6C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97B"/>
    <w:multiLevelType w:val="multilevel"/>
    <w:tmpl w:val="76A4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56CCA"/>
    <w:multiLevelType w:val="hybridMultilevel"/>
    <w:tmpl w:val="2338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811FE"/>
    <w:multiLevelType w:val="multilevel"/>
    <w:tmpl w:val="FD6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30A42"/>
    <w:multiLevelType w:val="hybridMultilevel"/>
    <w:tmpl w:val="6CC6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7698"/>
    <w:multiLevelType w:val="multilevel"/>
    <w:tmpl w:val="F38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81713"/>
    <w:multiLevelType w:val="hybridMultilevel"/>
    <w:tmpl w:val="C7E6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134B4"/>
    <w:multiLevelType w:val="multilevel"/>
    <w:tmpl w:val="1C14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049D1"/>
    <w:multiLevelType w:val="multilevel"/>
    <w:tmpl w:val="E4CE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57B2A"/>
    <w:multiLevelType w:val="hybridMultilevel"/>
    <w:tmpl w:val="93B03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C86"/>
    <w:rsid w:val="00082305"/>
    <w:rsid w:val="001A3FFE"/>
    <w:rsid w:val="00206B35"/>
    <w:rsid w:val="00213BDB"/>
    <w:rsid w:val="00400484"/>
    <w:rsid w:val="005A647C"/>
    <w:rsid w:val="00606637"/>
    <w:rsid w:val="006C3AAE"/>
    <w:rsid w:val="006E6F13"/>
    <w:rsid w:val="007955ED"/>
    <w:rsid w:val="007F6C86"/>
    <w:rsid w:val="0096638E"/>
    <w:rsid w:val="00993A24"/>
    <w:rsid w:val="00B7489C"/>
    <w:rsid w:val="00BB2778"/>
    <w:rsid w:val="00C120CF"/>
    <w:rsid w:val="00CD7D8D"/>
    <w:rsid w:val="00EA184E"/>
    <w:rsid w:val="00F8762F"/>
    <w:rsid w:val="00F91B70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C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7F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6C86"/>
  </w:style>
  <w:style w:type="paragraph" w:customStyle="1" w:styleId="c0">
    <w:name w:val="c0"/>
    <w:basedOn w:val="a"/>
    <w:rsid w:val="007F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6C86"/>
  </w:style>
  <w:style w:type="character" w:styleId="a6">
    <w:name w:val="FollowedHyperlink"/>
    <w:basedOn w:val="a0"/>
    <w:uiPriority w:val="99"/>
    <w:semiHidden/>
    <w:unhideWhenUsed/>
    <w:rsid w:val="007F6C86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993A24"/>
    <w:rPr>
      <w:b/>
      <w:bCs/>
    </w:rPr>
  </w:style>
  <w:style w:type="paragraph" w:styleId="a8">
    <w:name w:val="No Spacing"/>
    <w:link w:val="a9"/>
    <w:uiPriority w:val="1"/>
    <w:qFormat/>
    <w:rsid w:val="00C120CF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6C3AA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ekazhevo-r26.gosweb.gosuslugi.ru/glavnoe/antiterroristicheskaya-bezopasnost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1ekazhevo-r26.gosweb.gosuslugi.ru/glavnoe/antiterroristicheskaya-bezopasnos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hkola1ekazhevo-r26.gosweb.gosuslugi.ru/glavnoe/antiterroristicheskaya-bezopasnos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1ekazhevo-r26.gosweb.gosuslugi.ru/glavnoe/antiterroristicheskaya-bezopas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D383-4043-4E05-BDDD-BB64E47A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14</cp:revision>
  <dcterms:created xsi:type="dcterms:W3CDTF">2018-12-19T11:24:00Z</dcterms:created>
  <dcterms:modified xsi:type="dcterms:W3CDTF">2023-12-15T10:56:00Z</dcterms:modified>
</cp:coreProperties>
</file>